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A9" w:rsidRDefault="005A16A9" w:rsidP="005A16A9">
      <w:pPr>
        <w:jc w:val="both"/>
        <w:rPr>
          <w:sz w:val="20"/>
        </w:rPr>
      </w:pPr>
      <w:r>
        <w:rPr>
          <w:sz w:val="20"/>
          <w:u w:val="single"/>
        </w:rPr>
        <w:t>DISCUSSION QUESTIONS</w:t>
      </w:r>
    </w:p>
    <w:p w:rsidR="005A16A9" w:rsidRDefault="005A16A9" w:rsidP="005A16A9">
      <w:pPr>
        <w:jc w:val="both"/>
        <w:rPr>
          <w:sz w:val="20"/>
          <w:u w:val="single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r>
        <w:rPr>
          <w:sz w:val="20"/>
        </w:rPr>
        <w:t xml:space="preserve">1. </w:t>
      </w:r>
      <w:r>
        <w:rPr>
          <w:sz w:val="20"/>
          <w:szCs w:val="18"/>
        </w:rPr>
        <w:t>What problems in the church contributed to the Protestant Reformation?  Why was the church unable to suppress dissent as it had earlier?</w:t>
      </w: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bookmarkStart w:id="0" w:name="_GoBack"/>
      <w:bookmarkEnd w:id="0"/>
      <w:r>
        <w:rPr>
          <w:sz w:val="20"/>
          <w:szCs w:val="18"/>
        </w:rPr>
        <w:t xml:space="preserve">2. What were the basic similarities and differences between the ideas of Luther and Zwingli?  </w:t>
      </w:r>
      <w:proofErr w:type="gramStart"/>
      <w:r>
        <w:rPr>
          <w:sz w:val="20"/>
          <w:szCs w:val="18"/>
        </w:rPr>
        <w:t>Between Luther and Calvin?</w:t>
      </w:r>
      <w:proofErr w:type="gramEnd"/>
      <w:r>
        <w:rPr>
          <w:sz w:val="20"/>
          <w:szCs w:val="18"/>
        </w:rPr>
        <w:t xml:space="preserve">  How did the differences tend to affect the success of the Protestant movement?</w:t>
      </w: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3. Why did the Reformation begin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18"/>
            </w:rPr>
            <w:t>Germany</w:t>
          </w:r>
        </w:smartTag>
      </w:smartTag>
      <w:r>
        <w:rPr>
          <w:sz w:val="20"/>
          <w:szCs w:val="18"/>
        </w:rPr>
        <w:t xml:space="preserve">?  What political factors contributed to its success there as opposed to </w:t>
      </w:r>
      <w:smartTag w:uri="urn:schemas-microsoft-com:office:smarttags" w:element="country-region">
        <w:r>
          <w:rPr>
            <w:sz w:val="20"/>
            <w:szCs w:val="18"/>
          </w:rPr>
          <w:t>France</w:t>
        </w:r>
      </w:smartTag>
      <w:r>
        <w:rPr>
          <w:sz w:val="20"/>
          <w:szCs w:val="18"/>
        </w:rPr>
        <w:t xml:space="preserve">, </w:t>
      </w:r>
      <w:smartTag w:uri="urn:schemas-microsoft-com:office:smarttags" w:element="country-region">
        <w:r>
          <w:rPr>
            <w:sz w:val="20"/>
            <w:szCs w:val="18"/>
          </w:rPr>
          <w:t>Spain</w:t>
        </w:r>
      </w:smartTag>
      <w:r>
        <w:rPr>
          <w:sz w:val="20"/>
          <w:szCs w:val="18"/>
        </w:rPr>
        <w:t xml:space="preserve">, or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18"/>
            </w:rPr>
            <w:t>Italy</w:t>
          </w:r>
        </w:smartTag>
      </w:smartTag>
      <w:r>
        <w:rPr>
          <w:sz w:val="20"/>
          <w:szCs w:val="18"/>
        </w:rPr>
        <w:t xml:space="preserve">? </w:t>
      </w: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4. What was the Catholic Counter-Reformation?  What reforms did the Council of Trent introduce?  Was the Protestant Reformation healthy for the Catholic Church?  </w:t>
      </w: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5. Why did Henry VIII break with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18"/>
            </w:rPr>
            <w:t>Rome</w:t>
          </w:r>
        </w:smartTag>
      </w:smartTag>
      <w:r>
        <w:rPr>
          <w:sz w:val="20"/>
          <w:szCs w:val="18"/>
        </w:rPr>
        <w:t>?  Was the “new” church he established really Protestant?  How did the English church change under his successors?</w:t>
      </w: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</w:p>
    <w:p w:rsidR="005A16A9" w:rsidRDefault="005A16A9" w:rsidP="005A16A9">
      <w:pPr>
        <w:jc w:val="both"/>
        <w:rPr>
          <w:sz w:val="20"/>
          <w:szCs w:val="18"/>
        </w:rPr>
      </w:pPr>
      <w:r>
        <w:rPr>
          <w:sz w:val="20"/>
          <w:szCs w:val="18"/>
        </w:rPr>
        <w:t>6. How did the Reformation affect women in the sixteenth and seventeenth centuries?  How did relations between men and women, family size, and child care change during this period?</w:t>
      </w:r>
    </w:p>
    <w:p w:rsidR="00B91C83" w:rsidRDefault="00B91C83"/>
    <w:sectPr w:rsidR="00B9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9"/>
    <w:rsid w:val="005A16A9"/>
    <w:rsid w:val="00B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Matthew</dc:creator>
  <cp:lastModifiedBy>Doyle, Matthew</cp:lastModifiedBy>
  <cp:revision>1</cp:revision>
  <dcterms:created xsi:type="dcterms:W3CDTF">2014-09-10T15:00:00Z</dcterms:created>
  <dcterms:modified xsi:type="dcterms:W3CDTF">2014-09-10T15:01:00Z</dcterms:modified>
</cp:coreProperties>
</file>