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1F7E" w14:textId="77777777" w:rsidR="00E73D66" w:rsidRPr="0036758F" w:rsidRDefault="00E73D66">
      <w:pPr>
        <w:pStyle w:val="NoteLevel1"/>
        <w:rPr>
          <w:sz w:val="20"/>
          <w:szCs w:val="20"/>
        </w:rPr>
      </w:pPr>
      <w:proofErr w:type="spellStart"/>
      <w:r w:rsidRPr="0036758F">
        <w:rPr>
          <w:rFonts w:ascii="Chalkduster" w:hAnsi="Chalkduster"/>
          <w:sz w:val="20"/>
          <w:szCs w:val="20"/>
        </w:rPr>
        <w:t>Hugenots</w:t>
      </w:r>
      <w:proofErr w:type="spellEnd"/>
      <w:r w:rsidRPr="0036758F">
        <w:rPr>
          <w:rFonts w:ascii="Chalkduster" w:hAnsi="Chalkduster"/>
          <w:sz w:val="20"/>
          <w:szCs w:val="20"/>
        </w:rPr>
        <w:t>:</w:t>
      </w:r>
      <w:r w:rsidRPr="0036758F">
        <w:rPr>
          <w:sz w:val="20"/>
          <w:szCs w:val="20"/>
        </w:rPr>
        <w:t xml:space="preserve"> the leader of Geneva’s political revolt against the House of Savoy in the 1520s, which had been prelude to the city’s Calvinist Reformation</w:t>
      </w:r>
    </w:p>
    <w:p w14:paraId="2621FD57" w14:textId="77777777" w:rsidR="00E73D66" w:rsidRPr="0036758F" w:rsidRDefault="00E73D66" w:rsidP="00E73D66">
      <w:pPr>
        <w:pStyle w:val="NoteLevel2"/>
        <w:rPr>
          <w:sz w:val="20"/>
          <w:szCs w:val="20"/>
        </w:rPr>
      </w:pPr>
      <w:r w:rsidRPr="0036758F">
        <w:rPr>
          <w:sz w:val="20"/>
          <w:szCs w:val="20"/>
        </w:rPr>
        <w:t xml:space="preserve">Held important geographic areas </w:t>
      </w:r>
    </w:p>
    <w:p w14:paraId="0100C0E9" w14:textId="77777777" w:rsidR="00E73D66" w:rsidRPr="0036758F" w:rsidRDefault="00E73D66" w:rsidP="00E73D66">
      <w:pPr>
        <w:pStyle w:val="NoteLevel2"/>
        <w:rPr>
          <w:sz w:val="20"/>
          <w:szCs w:val="20"/>
        </w:rPr>
      </w:pPr>
      <w:bookmarkStart w:id="0" w:name="_GoBack"/>
      <w:r w:rsidRPr="0036758F">
        <w:rPr>
          <w:sz w:val="20"/>
          <w:szCs w:val="20"/>
        </w:rPr>
        <w:t>Heavily rep. amongst French society</w:t>
      </w:r>
    </w:p>
    <w:bookmarkEnd w:id="0"/>
    <w:p w14:paraId="14F55701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 xml:space="preserve">Treaty of </w:t>
      </w:r>
      <w:proofErr w:type="spellStart"/>
      <w:r w:rsidRPr="0036758F">
        <w:rPr>
          <w:rFonts w:ascii="Chalkduster" w:hAnsi="Chalkduster"/>
          <w:sz w:val="20"/>
          <w:szCs w:val="20"/>
        </w:rPr>
        <w:t>Cateau-Cambrésis</w:t>
      </w:r>
      <w:proofErr w:type="spellEnd"/>
      <w:r w:rsidRPr="0036758F">
        <w:rPr>
          <w:b/>
          <w:sz w:val="20"/>
          <w:szCs w:val="20"/>
        </w:rPr>
        <w:t>:</w:t>
      </w:r>
      <w:r w:rsidRPr="0036758F">
        <w:rPr>
          <w:sz w:val="20"/>
          <w:szCs w:val="20"/>
        </w:rPr>
        <w:t xml:space="preserve"> treaty that ended the Hapsburg-Valois 1n </w:t>
      </w:r>
    </w:p>
    <w:p w14:paraId="23178939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 xml:space="preserve">1559 </w:t>
      </w:r>
    </w:p>
    <w:p w14:paraId="58F8161A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 xml:space="preserve">1559 </w:t>
      </w:r>
      <w:r w:rsidRPr="0036758F">
        <w:rPr>
          <w:sz w:val="20"/>
          <w:szCs w:val="20"/>
        </w:rPr>
        <w:t>– internal French conflict and a shift of European balance of power away from France to Spain</w:t>
      </w:r>
    </w:p>
    <w:p w14:paraId="4074C317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 xml:space="preserve">Guises </w:t>
      </w:r>
      <w:r w:rsidRPr="0036758F">
        <w:rPr>
          <w:b/>
          <w:sz w:val="20"/>
          <w:szCs w:val="20"/>
        </w:rPr>
        <w:t>–</w:t>
      </w:r>
      <w:r w:rsidRPr="0036758F">
        <w:rPr>
          <w:sz w:val="20"/>
          <w:szCs w:val="20"/>
        </w:rPr>
        <w:t xml:space="preserve"> </w:t>
      </w:r>
      <w:proofErr w:type="gramStart"/>
      <w:r w:rsidRPr="0036758F">
        <w:rPr>
          <w:sz w:val="20"/>
          <w:szCs w:val="20"/>
        </w:rPr>
        <w:t>dominant</w:t>
      </w:r>
      <w:proofErr w:type="gramEnd"/>
      <w:r w:rsidRPr="0036758F">
        <w:rPr>
          <w:sz w:val="20"/>
          <w:szCs w:val="20"/>
        </w:rPr>
        <w:t xml:space="preserve"> family in eastern France. Henry the II’s General -- Duke of Guise – brothers were cardinals or church</w:t>
      </w:r>
    </w:p>
    <w:p w14:paraId="5A6D3134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>Montmorency-</w:t>
      </w:r>
      <w:proofErr w:type="spellStart"/>
      <w:r w:rsidRPr="0036758F">
        <w:rPr>
          <w:rFonts w:ascii="Chalkduster" w:hAnsi="Chalkduster"/>
          <w:sz w:val="20"/>
          <w:szCs w:val="20"/>
        </w:rPr>
        <w:t>Chatillons</w:t>
      </w:r>
      <w:proofErr w:type="spellEnd"/>
      <w:r w:rsidRPr="0036758F">
        <w:rPr>
          <w:rFonts w:ascii="Chalkduster" w:hAnsi="Chalkduster"/>
          <w:sz w:val="20"/>
          <w:szCs w:val="20"/>
        </w:rPr>
        <w:t>:</w:t>
      </w:r>
      <w:r w:rsidRPr="0036758F">
        <w:rPr>
          <w:sz w:val="20"/>
          <w:szCs w:val="20"/>
        </w:rPr>
        <w:t xml:space="preserve"> controlled the center of France</w:t>
      </w:r>
    </w:p>
    <w:p w14:paraId="2A058EA7" w14:textId="77777777" w:rsidR="00E73D66" w:rsidRPr="0036758F" w:rsidRDefault="00E73D66" w:rsidP="00E73D66">
      <w:pPr>
        <w:pStyle w:val="NoteLevel1"/>
        <w:rPr>
          <w:sz w:val="20"/>
          <w:szCs w:val="20"/>
        </w:rPr>
      </w:pPr>
      <w:proofErr w:type="spellStart"/>
      <w:r w:rsidRPr="0036758F">
        <w:rPr>
          <w:rFonts w:ascii="Chalkduster" w:hAnsi="Chalkduster"/>
          <w:sz w:val="20"/>
          <w:szCs w:val="20"/>
        </w:rPr>
        <w:t>Bourbans</w:t>
      </w:r>
      <w:proofErr w:type="spellEnd"/>
      <w:r w:rsidRPr="0036758F">
        <w:rPr>
          <w:rFonts w:ascii="Chalkduster" w:hAnsi="Chalkduster"/>
          <w:sz w:val="20"/>
          <w:szCs w:val="20"/>
        </w:rPr>
        <w:t>:</w:t>
      </w:r>
      <w:r w:rsidRPr="0036758F">
        <w:rPr>
          <w:sz w:val="20"/>
          <w:szCs w:val="20"/>
        </w:rPr>
        <w:t xml:space="preserve"> power lay in the south and west</w:t>
      </w:r>
    </w:p>
    <w:p w14:paraId="323E72B0" w14:textId="77777777" w:rsidR="00E73D66" w:rsidRPr="0036758F" w:rsidRDefault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>Montmorency-</w:t>
      </w:r>
      <w:proofErr w:type="spellStart"/>
      <w:r w:rsidRPr="0036758F">
        <w:rPr>
          <w:sz w:val="20"/>
          <w:szCs w:val="20"/>
        </w:rPr>
        <w:t>Chatillons</w:t>
      </w:r>
      <w:proofErr w:type="spellEnd"/>
      <w:r w:rsidRPr="0036758F">
        <w:rPr>
          <w:sz w:val="20"/>
          <w:szCs w:val="20"/>
        </w:rPr>
        <w:t xml:space="preserve"> and </w:t>
      </w:r>
      <w:proofErr w:type="spellStart"/>
      <w:r w:rsidRPr="0036758F">
        <w:rPr>
          <w:sz w:val="20"/>
          <w:szCs w:val="20"/>
        </w:rPr>
        <w:t>Bourbans</w:t>
      </w:r>
      <w:proofErr w:type="spellEnd"/>
      <w:r w:rsidRPr="0036758F">
        <w:rPr>
          <w:sz w:val="20"/>
          <w:szCs w:val="20"/>
        </w:rPr>
        <w:t xml:space="preserve"> became political leader of the French Protestant resistance </w:t>
      </w:r>
    </w:p>
    <w:p w14:paraId="20C2917F" w14:textId="77777777" w:rsidR="00E73D66" w:rsidRPr="0036758F" w:rsidRDefault="00E73D66" w:rsidP="00E73D66">
      <w:pPr>
        <w:pStyle w:val="NoteLevel2"/>
        <w:rPr>
          <w:sz w:val="20"/>
          <w:szCs w:val="20"/>
        </w:rPr>
      </w:pPr>
      <w:r w:rsidRPr="0036758F">
        <w:rPr>
          <w:sz w:val="20"/>
          <w:szCs w:val="20"/>
        </w:rPr>
        <w:t>Guise dominated France caused more peeps to join the Calvinist church</w:t>
      </w:r>
    </w:p>
    <w:p w14:paraId="63547A85" w14:textId="77777777" w:rsidR="00E73D66" w:rsidRPr="0036758F" w:rsidRDefault="00E73D66" w:rsidP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>Calvinism served the forces of political decentralization</w:t>
      </w:r>
    </w:p>
    <w:p w14:paraId="3AED21CC" w14:textId="77777777" w:rsidR="00E73D66" w:rsidRPr="0036758F" w:rsidRDefault="00E73D66" w:rsidP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 xml:space="preserve">Catherine the </w:t>
      </w:r>
      <w:proofErr w:type="spellStart"/>
      <w:r w:rsidRPr="0036758F">
        <w:rPr>
          <w:sz w:val="20"/>
          <w:szCs w:val="20"/>
        </w:rPr>
        <w:t>Médicis</w:t>
      </w:r>
      <w:proofErr w:type="spellEnd"/>
      <w:r w:rsidRPr="0036758F">
        <w:rPr>
          <w:sz w:val="20"/>
          <w:szCs w:val="20"/>
        </w:rPr>
        <w:t xml:space="preserve"> sought allies among the Protestants</w:t>
      </w:r>
    </w:p>
    <w:p w14:paraId="36367503" w14:textId="77777777" w:rsidR="00E73D66" w:rsidRPr="0036758F" w:rsidRDefault="00E73D66" w:rsidP="00E73D66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>March 1562</w:t>
      </w:r>
      <w:r w:rsidRPr="0036758F">
        <w:rPr>
          <w:sz w:val="20"/>
          <w:szCs w:val="20"/>
        </w:rPr>
        <w:t xml:space="preserve"> – duke of Guise massacred many worshippers at a Protestant congregation {</w:t>
      </w:r>
      <w:r w:rsidRPr="0036758F">
        <w:rPr>
          <w:i/>
          <w:sz w:val="20"/>
          <w:szCs w:val="20"/>
        </w:rPr>
        <w:t>MARKED BEGINNING OF FRENCH WARS OF RELIGION</w:t>
      </w:r>
      <w:r w:rsidRPr="0036758F">
        <w:rPr>
          <w:sz w:val="20"/>
          <w:szCs w:val="20"/>
        </w:rPr>
        <w:t>}</w:t>
      </w:r>
    </w:p>
    <w:p w14:paraId="6233CF20" w14:textId="77777777" w:rsidR="00E73D66" w:rsidRPr="0036758F" w:rsidRDefault="00E73D66" w:rsidP="009E2A20">
      <w:pPr>
        <w:pStyle w:val="NoteLevel2"/>
        <w:rPr>
          <w:sz w:val="20"/>
          <w:szCs w:val="20"/>
        </w:rPr>
      </w:pPr>
      <w:r w:rsidRPr="0036758F">
        <w:rPr>
          <w:sz w:val="20"/>
          <w:szCs w:val="20"/>
        </w:rPr>
        <w:t xml:space="preserve">Catherine then compromised with the Guises </w:t>
      </w:r>
    </w:p>
    <w:p w14:paraId="789DF30F" w14:textId="77777777" w:rsidR="009E2A20" w:rsidRPr="0036758F" w:rsidRDefault="009E2A20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>1570</w:t>
      </w:r>
      <w:r w:rsidRPr="0036758F">
        <w:rPr>
          <w:sz w:val="20"/>
          <w:szCs w:val="20"/>
        </w:rPr>
        <w:t xml:space="preserve"> – crown granted acknowledged the power of the Protestant nobility and granted the Huguenots religious freedoms within their territories and the right to fortify their cities</w:t>
      </w:r>
    </w:p>
    <w:p w14:paraId="5E8290FD" w14:textId="77777777" w:rsidR="009E2A20" w:rsidRPr="0036758F" w:rsidRDefault="009E2A20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 xml:space="preserve">Protestant influence grew – Catherine sought support from and plotted </w:t>
      </w:r>
      <w:proofErr w:type="gramStart"/>
      <w:r w:rsidRPr="0036758F">
        <w:rPr>
          <w:sz w:val="20"/>
          <w:szCs w:val="20"/>
        </w:rPr>
        <w:t>with  the</w:t>
      </w:r>
      <w:proofErr w:type="gramEnd"/>
      <w:r w:rsidRPr="0036758F">
        <w:rPr>
          <w:sz w:val="20"/>
          <w:szCs w:val="20"/>
        </w:rPr>
        <w:t xml:space="preserve"> Guises against the ascendant Protestants</w:t>
      </w:r>
    </w:p>
    <w:p w14:paraId="52013491" w14:textId="77777777" w:rsidR="009E2A20" w:rsidRPr="0036758F" w:rsidRDefault="009E2A20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>August 24, 1572</w:t>
      </w:r>
      <w:r w:rsidRPr="0036758F">
        <w:rPr>
          <w:sz w:val="20"/>
          <w:szCs w:val="20"/>
        </w:rPr>
        <w:t xml:space="preserve"> – Coligny (Huguenot leader) and 3,000 other </w:t>
      </w:r>
      <w:proofErr w:type="gramStart"/>
      <w:r w:rsidRPr="0036758F">
        <w:rPr>
          <w:sz w:val="20"/>
          <w:szCs w:val="20"/>
        </w:rPr>
        <w:t>Huguenots  were</w:t>
      </w:r>
      <w:proofErr w:type="gramEnd"/>
      <w:r w:rsidRPr="0036758F">
        <w:rPr>
          <w:sz w:val="20"/>
          <w:szCs w:val="20"/>
        </w:rPr>
        <w:t xml:space="preserve"> butchered in Paris {known as the Saint Bartholomew’s Day Massacre} Within three days, coordinated attacks across France killed an estimated 20,000 Huguenots</w:t>
      </w:r>
    </w:p>
    <w:p w14:paraId="134A85C8" w14:textId="77777777" w:rsidR="009E2A20" w:rsidRPr="0036758F" w:rsidRDefault="00072595" w:rsidP="009E2A20">
      <w:pPr>
        <w:pStyle w:val="NoteLevel2"/>
        <w:rPr>
          <w:sz w:val="20"/>
          <w:szCs w:val="20"/>
        </w:rPr>
      </w:pPr>
      <w:r w:rsidRPr="0036758F">
        <w:rPr>
          <w:sz w:val="20"/>
          <w:szCs w:val="20"/>
        </w:rPr>
        <w:t>This threw France into a civil war</w:t>
      </w:r>
    </w:p>
    <w:p w14:paraId="2CFAFABC" w14:textId="77777777" w:rsidR="009E2A20" w:rsidRPr="0036758F" w:rsidRDefault="009E2A20" w:rsidP="009E2A20">
      <w:pPr>
        <w:pStyle w:val="NoteLevel2"/>
        <w:rPr>
          <w:sz w:val="20"/>
          <w:szCs w:val="20"/>
        </w:rPr>
      </w:pPr>
      <w:r w:rsidRPr="0036758F">
        <w:rPr>
          <w:sz w:val="20"/>
          <w:szCs w:val="20"/>
        </w:rPr>
        <w:t>Pope Gregory VIII and Phillip II of Spain greeted news with celebrations</w:t>
      </w:r>
    </w:p>
    <w:p w14:paraId="3371D72A" w14:textId="77777777" w:rsidR="009E2A20" w:rsidRPr="0036758F" w:rsidRDefault="00282929" w:rsidP="00282929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 xml:space="preserve">Classical Huguenot </w:t>
      </w:r>
      <w:proofErr w:type="gramStart"/>
      <w:r w:rsidRPr="0036758F">
        <w:rPr>
          <w:sz w:val="20"/>
          <w:szCs w:val="20"/>
        </w:rPr>
        <w:t>theories  of</w:t>
      </w:r>
      <w:proofErr w:type="gramEnd"/>
      <w:r w:rsidRPr="0036758F">
        <w:rPr>
          <w:sz w:val="20"/>
          <w:szCs w:val="20"/>
        </w:rPr>
        <w:t xml:space="preserve"> resistance appeared in…</w:t>
      </w:r>
    </w:p>
    <w:p w14:paraId="31582A12" w14:textId="77777777" w:rsidR="00282929" w:rsidRPr="0036758F" w:rsidRDefault="00282929" w:rsidP="00282929">
      <w:pPr>
        <w:pStyle w:val="NoteLevel2"/>
        <w:rPr>
          <w:sz w:val="20"/>
          <w:szCs w:val="20"/>
        </w:rPr>
      </w:pPr>
      <w:r w:rsidRPr="0036758F">
        <w:rPr>
          <w:i/>
          <w:sz w:val="20"/>
          <w:szCs w:val="20"/>
        </w:rPr>
        <w:t xml:space="preserve">Franco-Gallia </w:t>
      </w:r>
      <w:r w:rsidRPr="0036758F">
        <w:rPr>
          <w:sz w:val="20"/>
          <w:szCs w:val="20"/>
        </w:rPr>
        <w:t xml:space="preserve">of François </w:t>
      </w:r>
      <w:proofErr w:type="spellStart"/>
      <w:r w:rsidRPr="0036758F">
        <w:rPr>
          <w:sz w:val="20"/>
          <w:szCs w:val="20"/>
        </w:rPr>
        <w:t>Hotman</w:t>
      </w:r>
      <w:proofErr w:type="spellEnd"/>
      <w:r w:rsidRPr="0036758F">
        <w:rPr>
          <w:sz w:val="20"/>
          <w:szCs w:val="20"/>
        </w:rPr>
        <w:t xml:space="preserve"> </w:t>
      </w:r>
    </w:p>
    <w:p w14:paraId="1E52B6C7" w14:textId="77777777" w:rsidR="00282929" w:rsidRPr="0036758F" w:rsidRDefault="00282929" w:rsidP="00282929">
      <w:pPr>
        <w:pStyle w:val="NoteLevel2"/>
        <w:rPr>
          <w:sz w:val="20"/>
          <w:szCs w:val="20"/>
        </w:rPr>
      </w:pPr>
      <w:r w:rsidRPr="0036758F">
        <w:rPr>
          <w:i/>
          <w:sz w:val="20"/>
          <w:szCs w:val="20"/>
        </w:rPr>
        <w:t>On the Right of Magistrates over Their Subjects</w:t>
      </w:r>
      <w:r w:rsidRPr="0036758F">
        <w:rPr>
          <w:sz w:val="20"/>
          <w:szCs w:val="20"/>
        </w:rPr>
        <w:t xml:space="preserve"> – Theodore </w:t>
      </w:r>
      <w:proofErr w:type="spellStart"/>
      <w:r w:rsidRPr="0036758F">
        <w:rPr>
          <w:sz w:val="20"/>
          <w:szCs w:val="20"/>
        </w:rPr>
        <w:t>Beza’s</w:t>
      </w:r>
      <w:proofErr w:type="spellEnd"/>
    </w:p>
    <w:p w14:paraId="663AB9A5" w14:textId="77777777" w:rsidR="00282929" w:rsidRPr="0036758F" w:rsidRDefault="00282929" w:rsidP="00282929">
      <w:pPr>
        <w:pStyle w:val="NoteLevel2"/>
        <w:rPr>
          <w:sz w:val="20"/>
          <w:szCs w:val="20"/>
        </w:rPr>
      </w:pPr>
      <w:r w:rsidRPr="0036758F">
        <w:rPr>
          <w:i/>
          <w:sz w:val="20"/>
          <w:szCs w:val="20"/>
        </w:rPr>
        <w:t>Defense of Liberty</w:t>
      </w:r>
      <w:r w:rsidRPr="0036758F">
        <w:rPr>
          <w:sz w:val="20"/>
          <w:szCs w:val="20"/>
        </w:rPr>
        <w:t xml:space="preserve"> – Philippe du </w:t>
      </w:r>
      <w:proofErr w:type="spellStart"/>
      <w:r w:rsidRPr="0036758F">
        <w:rPr>
          <w:sz w:val="20"/>
          <w:szCs w:val="20"/>
        </w:rPr>
        <w:t>Plessis</w:t>
      </w:r>
      <w:proofErr w:type="spellEnd"/>
      <w:r w:rsidRPr="0036758F">
        <w:rPr>
          <w:sz w:val="20"/>
          <w:szCs w:val="20"/>
        </w:rPr>
        <w:t xml:space="preserve"> </w:t>
      </w:r>
      <w:proofErr w:type="spellStart"/>
      <w:r w:rsidRPr="0036758F">
        <w:rPr>
          <w:sz w:val="20"/>
          <w:szCs w:val="20"/>
        </w:rPr>
        <w:t>Mornay</w:t>
      </w:r>
      <w:proofErr w:type="spellEnd"/>
    </w:p>
    <w:p w14:paraId="75F0E879" w14:textId="77777777" w:rsidR="00282929" w:rsidRPr="0036758F" w:rsidRDefault="00282929" w:rsidP="00282929">
      <w:pPr>
        <w:pStyle w:val="NoteLevel1"/>
        <w:numPr>
          <w:ilvl w:val="0"/>
          <w:numId w:val="0"/>
        </w:numPr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>Peace of Beaulieu:</w:t>
      </w:r>
      <w:r w:rsidRPr="0036758F">
        <w:rPr>
          <w:sz w:val="20"/>
          <w:szCs w:val="20"/>
        </w:rPr>
        <w:t xml:space="preserve"> (May 1576) granted the Huguenots almost complete religious and civil freedom</w:t>
      </w:r>
    </w:p>
    <w:p w14:paraId="36135BA0" w14:textId="77777777" w:rsidR="009E2A20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lastRenderedPageBreak/>
        <w:t xml:space="preserve">Henry of Navarre: </w:t>
      </w:r>
      <w:r w:rsidRPr="0036758F">
        <w:rPr>
          <w:sz w:val="20"/>
          <w:szCs w:val="20"/>
        </w:rPr>
        <w:t xml:space="preserve">a legal heir to the French throne by virtue of his descendent in a direct male line form St. Louis IX </w:t>
      </w:r>
    </w:p>
    <w:p w14:paraId="1FAED1BC" w14:textId="77777777" w:rsidR="00452D2C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>Day of the Barricades</w:t>
      </w:r>
      <w:r w:rsidRPr="0036758F">
        <w:rPr>
          <w:sz w:val="20"/>
          <w:szCs w:val="20"/>
        </w:rPr>
        <w:t>: Henry III attempted to rout the league with a surprise attack in 1588</w:t>
      </w:r>
    </w:p>
    <w:p w14:paraId="10B0CD27" w14:textId="77777777" w:rsidR="00452D2C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</w:rPr>
        <w:t xml:space="preserve">Henry IV – </w:t>
      </w:r>
      <w:proofErr w:type="spellStart"/>
      <w:r w:rsidRPr="0036758F">
        <w:rPr>
          <w:sz w:val="20"/>
          <w:szCs w:val="20"/>
        </w:rPr>
        <w:t>poilitque</w:t>
      </w:r>
      <w:proofErr w:type="spellEnd"/>
    </w:p>
    <w:p w14:paraId="69BAF8F4" w14:textId="77777777" w:rsidR="00452D2C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>July 25, 1593</w:t>
      </w:r>
      <w:r w:rsidRPr="0036758F">
        <w:rPr>
          <w:sz w:val="20"/>
          <w:szCs w:val="20"/>
        </w:rPr>
        <w:t xml:space="preserve"> – Henry publicly abandoned the Protestant faith and embraced the religion of his country – Catholicism </w:t>
      </w:r>
    </w:p>
    <w:p w14:paraId="44ED93CA" w14:textId="77777777" w:rsidR="00452D2C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sz w:val="20"/>
          <w:szCs w:val="20"/>
          <w:u w:val="single"/>
        </w:rPr>
        <w:t xml:space="preserve">1596 </w:t>
      </w:r>
      <w:r w:rsidRPr="0036758F">
        <w:rPr>
          <w:sz w:val="20"/>
          <w:szCs w:val="20"/>
        </w:rPr>
        <w:t>– the Catholic League was dispersed, its ties with Spain were broken, and the wars of religion in France had ground to a close</w:t>
      </w:r>
    </w:p>
    <w:p w14:paraId="694B7C7B" w14:textId="5443C18D" w:rsidR="00452D2C" w:rsidRPr="0036758F" w:rsidRDefault="00452D2C" w:rsidP="009E2A20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>Edict of Nantes</w:t>
      </w:r>
      <w:r w:rsidRPr="0036758F">
        <w:rPr>
          <w:sz w:val="20"/>
          <w:szCs w:val="20"/>
        </w:rPr>
        <w:t xml:space="preserve"> – (</w:t>
      </w:r>
      <w:r w:rsidR="00776F3E" w:rsidRPr="0036758F">
        <w:rPr>
          <w:sz w:val="20"/>
          <w:szCs w:val="20"/>
        </w:rPr>
        <w:t>April 13, 1598) proclaimed a formal religious settlement. It recognized minority religious rights within what was to remain a Catholic country</w:t>
      </w:r>
    </w:p>
    <w:p w14:paraId="1C30379E" w14:textId="6C780AD0" w:rsidR="00776F3E" w:rsidRPr="0036758F" w:rsidRDefault="00776F3E" w:rsidP="009E2A20">
      <w:pPr>
        <w:pStyle w:val="NoteLevel1"/>
        <w:rPr>
          <w:sz w:val="20"/>
          <w:szCs w:val="20"/>
        </w:rPr>
      </w:pPr>
      <w:r w:rsidRPr="0036758F">
        <w:rPr>
          <w:rFonts w:ascii="Chalkduster" w:hAnsi="Chalkduster"/>
          <w:sz w:val="20"/>
          <w:szCs w:val="20"/>
        </w:rPr>
        <w:t xml:space="preserve">Treaty of </w:t>
      </w:r>
      <w:proofErr w:type="spellStart"/>
      <w:r w:rsidRPr="0036758F">
        <w:rPr>
          <w:rFonts w:ascii="Chalkduster" w:hAnsi="Chalkduster"/>
          <w:sz w:val="20"/>
          <w:szCs w:val="20"/>
        </w:rPr>
        <w:t>Vervins</w:t>
      </w:r>
      <w:proofErr w:type="spellEnd"/>
      <w:r w:rsidRPr="0036758F">
        <w:rPr>
          <w:sz w:val="20"/>
          <w:szCs w:val="20"/>
        </w:rPr>
        <w:t xml:space="preserve"> – (May 2, 1598) ended hostilities between France and Spain</w:t>
      </w:r>
    </w:p>
    <w:p w14:paraId="23BEDEDA" w14:textId="77777777" w:rsidR="00776F3E" w:rsidRDefault="00776F3E" w:rsidP="009E2A20">
      <w:pPr>
        <w:pStyle w:val="NoteLevel1"/>
      </w:pPr>
    </w:p>
    <w:p w14:paraId="0FF35B32" w14:textId="77777777" w:rsidR="00452D2C" w:rsidRDefault="00452D2C" w:rsidP="009E2A20">
      <w:pPr>
        <w:pStyle w:val="NoteLevel1"/>
      </w:pPr>
    </w:p>
    <w:p w14:paraId="05FE3ED8" w14:textId="77777777" w:rsidR="00E73D66" w:rsidRDefault="00E73D66" w:rsidP="00E73D66">
      <w:pPr>
        <w:pStyle w:val="NoteLevel1"/>
      </w:pPr>
    </w:p>
    <w:p w14:paraId="05BDA85C" w14:textId="77777777" w:rsidR="00E73D66" w:rsidRDefault="00E73D66" w:rsidP="00E73D66">
      <w:pPr>
        <w:pStyle w:val="NoteLevel1"/>
      </w:pPr>
    </w:p>
    <w:p w14:paraId="57F07443" w14:textId="77777777" w:rsidR="00E73D66" w:rsidRDefault="00E73D66">
      <w:pPr>
        <w:pStyle w:val="NoteLevel1"/>
      </w:pPr>
    </w:p>
    <w:p w14:paraId="3EA919F0" w14:textId="77777777" w:rsidR="00E73D66" w:rsidRDefault="00E73D66">
      <w:pPr>
        <w:pStyle w:val="NoteLevel1"/>
      </w:pPr>
    </w:p>
    <w:p w14:paraId="7854DFBB" w14:textId="77777777" w:rsidR="00E73D66" w:rsidRDefault="00E73D66">
      <w:pPr>
        <w:pStyle w:val="NoteLevel1"/>
      </w:pPr>
    </w:p>
    <w:p w14:paraId="6B17F713" w14:textId="77777777" w:rsidR="00E73D66" w:rsidRDefault="00E73D66">
      <w:pPr>
        <w:pStyle w:val="NoteLevel1"/>
      </w:pPr>
    </w:p>
    <w:p w14:paraId="116E94B5" w14:textId="77777777" w:rsidR="00E73D66" w:rsidRDefault="00E73D66">
      <w:pPr>
        <w:pStyle w:val="NoteLevel1"/>
      </w:pPr>
    </w:p>
    <w:p w14:paraId="5A4BA085" w14:textId="77777777" w:rsidR="00E73D66" w:rsidRDefault="00E73D66">
      <w:pPr>
        <w:pStyle w:val="NoteLevel1"/>
        <w:sectPr w:rsidR="00E73D66" w:rsidSect="00E73D66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2259F412" w14:textId="77777777" w:rsidR="00E73D66" w:rsidRDefault="00E73D66">
      <w:pPr>
        <w:pStyle w:val="NoteLevel1"/>
      </w:pPr>
    </w:p>
    <w:p w14:paraId="6FF523A3" w14:textId="77777777" w:rsidR="00E73D66" w:rsidRDefault="00E73D66">
      <w:pPr>
        <w:pStyle w:val="NoteLevel1"/>
        <w:sectPr w:rsidR="00E73D66" w:rsidSect="00E73D66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2A6520E6" w14:textId="77777777" w:rsidR="006B5E4C" w:rsidRDefault="006B5E4C">
      <w:pPr>
        <w:pStyle w:val="NoteLevel1"/>
      </w:pPr>
    </w:p>
    <w:sectPr w:rsidR="006B5E4C" w:rsidSect="00E73D6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F777" w14:textId="77777777" w:rsidR="00282929" w:rsidRDefault="00282929" w:rsidP="00E73D66">
      <w:r>
        <w:separator/>
      </w:r>
    </w:p>
  </w:endnote>
  <w:endnote w:type="continuationSeparator" w:id="0">
    <w:p w14:paraId="1B1886CB" w14:textId="77777777" w:rsidR="00282929" w:rsidRDefault="00282929" w:rsidP="00E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D4A0" w14:textId="77777777" w:rsidR="00282929" w:rsidRDefault="00282929" w:rsidP="00E73D66">
      <w:r>
        <w:separator/>
      </w:r>
    </w:p>
  </w:footnote>
  <w:footnote w:type="continuationSeparator" w:id="0">
    <w:p w14:paraId="1BC8D02A" w14:textId="77777777" w:rsidR="00282929" w:rsidRDefault="00282929" w:rsidP="00E73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A5C2" w14:textId="77777777" w:rsidR="00282929" w:rsidRDefault="00282929" w:rsidP="00E73D6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E73D66">
      <w:rPr>
        <w:rFonts w:ascii="Verdana" w:hAnsi="Verdana"/>
        <w:sz w:val="36"/>
        <w:szCs w:val="36"/>
      </w:rPr>
      <w:t>Reading Notes: Pgs. 351-358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36758F">
      <w:rPr>
        <w:rFonts w:ascii="Verdana" w:hAnsi="Verdana"/>
        <w:noProof/>
      </w:rPr>
      <w:t>10/2/13 6:50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5F41" w14:textId="77777777" w:rsidR="00282929" w:rsidRDefault="0028292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36758F">
      <w:rPr>
        <w:rFonts w:ascii="Verdana" w:hAnsi="Verdana"/>
        <w:noProof/>
      </w:rPr>
      <w:t>10/2/13 6:50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8073" w14:textId="77777777" w:rsidR="00282929" w:rsidRDefault="0028292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36758F">
      <w:rPr>
        <w:rFonts w:ascii="Verdana" w:hAnsi="Verdana"/>
        <w:noProof/>
      </w:rPr>
      <w:t>10/2/13 6:50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127FA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E73D66"/>
    <w:rsid w:val="00072595"/>
    <w:rsid w:val="00136ACF"/>
    <w:rsid w:val="00282929"/>
    <w:rsid w:val="0036758F"/>
    <w:rsid w:val="00452D2C"/>
    <w:rsid w:val="006B5E4C"/>
    <w:rsid w:val="00776F3E"/>
    <w:rsid w:val="009E2A20"/>
    <w:rsid w:val="00E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33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73D6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73D6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73D6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73D6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73D6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73D6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73D6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73D6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73D6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7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73D6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73D6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E73D6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E73D6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73D6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73D6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73D6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73D6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73D6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7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manocchio</dc:creator>
  <cp:keywords/>
  <dc:description/>
  <cp:lastModifiedBy>jennifer manocchio</cp:lastModifiedBy>
  <cp:revision>4</cp:revision>
  <cp:lastPrinted>2013-10-03T02:47:00Z</cp:lastPrinted>
  <dcterms:created xsi:type="dcterms:W3CDTF">2013-10-03T01:50:00Z</dcterms:created>
  <dcterms:modified xsi:type="dcterms:W3CDTF">2013-10-03T02:48:00Z</dcterms:modified>
</cp:coreProperties>
</file>