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DC" w:rsidRDefault="007B0BDC" w:rsidP="007B0BDC">
      <w:pPr>
        <w:numPr>
          <w:ilvl w:val="0"/>
          <w:numId w:val="1"/>
        </w:numPr>
        <w:rPr>
          <w:b/>
          <w:bCs/>
          <w:color w:val="000000"/>
          <w:sz w:val="24"/>
        </w:rPr>
      </w:pPr>
      <w:r>
        <w:rPr>
          <w:b/>
          <w:bCs/>
          <w:color w:val="000000"/>
          <w:sz w:val="24"/>
        </w:rPr>
        <w:t>Did Mussolini use Hitler or did Hitler use Mussolini, or was their arrangement simply a marriage of convenience?</w:t>
      </w:r>
    </w:p>
    <w:p w:rsidR="007B0BDC" w:rsidRDefault="007B0BDC" w:rsidP="007B0BDC">
      <w:pPr>
        <w:ind w:left="360"/>
        <w:rPr>
          <w:b/>
          <w:bCs/>
          <w:color w:val="000000"/>
          <w:sz w:val="24"/>
        </w:rPr>
      </w:pPr>
    </w:p>
    <w:p w:rsidR="007B0BDC" w:rsidRDefault="007B0BDC" w:rsidP="007B0BDC">
      <w:pPr>
        <w:numPr>
          <w:ilvl w:val="0"/>
          <w:numId w:val="1"/>
        </w:numPr>
        <w:rPr>
          <w:b/>
          <w:bCs/>
          <w:color w:val="000000"/>
          <w:sz w:val="24"/>
        </w:rPr>
      </w:pPr>
      <w:r>
        <w:rPr>
          <w:b/>
          <w:bCs/>
          <w:color w:val="000000"/>
          <w:sz w:val="24"/>
        </w:rPr>
        <w:t>How was Hitler able to rise to power and at the same time pacify other European leaders?</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How instrumental in the Second World War was the Spanish Civil War?</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How much did the political and economic structure of Russia in the 1920s reflect the ideology of Marxism?</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What were the goals of Mussolini’s corporate fascism and why did corporate fascism gain such popularity?</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After World War I why did fascism have such appeal to the Italian people?</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What was the purpose of Stalin’s purges and show trials and how did Stalin use the events to gain political advantage?  What was the opinion of other European leaders to Stalin’s tactics and why did they hold those opinions?</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How did Stalin emerge as the leader following the death of Lenin and how was he able to maintain his control until 1953?</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How did the economic, political, and social developments of the Stalin era affect the lives of the ordinary citizens of the Soviet Union?</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What characteristics must exist before a state is classified as totalitarian? Also, using examples from 1918 to 1939 discuss two European nations that were identified as totalitarian.</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Support or refute the following statement: The Versailles Treaty caused the Second World War.</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Compare and contrast the political philosophies of German Nazism and Italian Fascism.</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Why was the period between 1919 and 1939 one of pessimism?  Discuss not only the political events but also how art and literature reflected the mood of the period.</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What were the goals of Mussolini and how was he able to use the fascist movement to gain control of the country and consolidate his own power?</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Compare and contrast the personalities and political approaches of Stalin, Hitler, and Mussolini.</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lastRenderedPageBreak/>
        <w:t>What were the reasons for Hitler’s persecution of the Jews and how did he manipulate the political situation in Germany to enforce agenda?</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Between 1900 and 1939 the science of physics changed the nature of society in Europe.  Discuss the development of physics during this time and say how the new discoveries affected society in Europe.</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Why was the tactic of many European countries to stop Hitler based on a policy of appeasement?  Discuss the merits and failures of such a strategy and say when it became impossible to stop Hitler.</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How important to the military development of Germany, Italy, and Russia was the Spanish Civil War?</w:t>
      </w:r>
    </w:p>
    <w:p w:rsidR="007B0BDC" w:rsidRDefault="007B0BDC" w:rsidP="007B0BDC">
      <w:pPr>
        <w:rPr>
          <w:b/>
          <w:bCs/>
          <w:color w:val="000000"/>
          <w:sz w:val="24"/>
        </w:rPr>
      </w:pPr>
    </w:p>
    <w:p w:rsidR="007B0BDC" w:rsidRDefault="007B0BDC" w:rsidP="007B0BDC">
      <w:pPr>
        <w:numPr>
          <w:ilvl w:val="0"/>
          <w:numId w:val="1"/>
        </w:numPr>
        <w:rPr>
          <w:b/>
          <w:bCs/>
          <w:color w:val="000000"/>
          <w:sz w:val="24"/>
        </w:rPr>
      </w:pPr>
      <w:r>
        <w:rPr>
          <w:b/>
          <w:bCs/>
          <w:color w:val="000000"/>
          <w:sz w:val="24"/>
        </w:rPr>
        <w:t xml:space="preserve">From 1920 to 1939 the political and economic situation in Great Britain and Ireland was in a state of flux.  Using specific events, legislation, and people, </w:t>
      </w:r>
      <w:proofErr w:type="gramStart"/>
      <w:r>
        <w:rPr>
          <w:b/>
          <w:bCs/>
          <w:color w:val="000000"/>
          <w:sz w:val="24"/>
        </w:rPr>
        <w:t>discuss</w:t>
      </w:r>
      <w:proofErr w:type="gramEnd"/>
      <w:r>
        <w:rPr>
          <w:b/>
          <w:bCs/>
          <w:color w:val="000000"/>
          <w:sz w:val="24"/>
        </w:rPr>
        <w:t xml:space="preserve"> how the English government was able to control both the population the politics of both countries.</w:t>
      </w:r>
    </w:p>
    <w:p w:rsidR="007B0BDC" w:rsidRDefault="007B0BDC" w:rsidP="007B0BDC">
      <w:pPr>
        <w:rPr>
          <w:b/>
          <w:bCs/>
          <w:color w:val="000000"/>
          <w:sz w:val="24"/>
        </w:rPr>
      </w:pPr>
    </w:p>
    <w:p w:rsidR="00A51978" w:rsidRDefault="00A51978">
      <w:bookmarkStart w:id="0" w:name="_GoBack"/>
      <w:bookmarkEnd w:id="0"/>
    </w:p>
    <w:sectPr w:rsidR="00A51978" w:rsidSect="00A519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68E"/>
    <w:multiLevelType w:val="hybridMultilevel"/>
    <w:tmpl w:val="32E02FE6"/>
    <w:lvl w:ilvl="0" w:tplc="0409000F">
      <w:start w:val="1"/>
      <w:numFmt w:val="decimal"/>
      <w:lvlText w:val="%1."/>
      <w:lvlJc w:val="left"/>
      <w:pPr>
        <w:tabs>
          <w:tab w:val="num" w:pos="720"/>
        </w:tabs>
        <w:ind w:left="720" w:hanging="360"/>
      </w:pPr>
    </w:lvl>
    <w:lvl w:ilvl="1" w:tplc="075EF9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DC"/>
    <w:rsid w:val="007B0BDC"/>
    <w:rsid w:val="00A5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80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D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D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Macintosh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Tawney Safran</dc:creator>
  <cp:keywords/>
  <dc:description/>
  <cp:lastModifiedBy>Tawney Safran</cp:lastModifiedBy>
  <cp:revision>1</cp:revision>
  <dcterms:created xsi:type="dcterms:W3CDTF">2013-02-24T04:35:00Z</dcterms:created>
  <dcterms:modified xsi:type="dcterms:W3CDTF">2013-02-24T04:36:00Z</dcterms:modified>
</cp:coreProperties>
</file>