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B7" w:rsidRDefault="001A0DB7" w:rsidP="001A0DB7">
      <w:pPr>
        <w:jc w:val="center"/>
        <w:rPr>
          <w:b/>
          <w:sz w:val="32"/>
          <w:szCs w:val="32"/>
        </w:rPr>
      </w:pPr>
      <w:r w:rsidRPr="00780FBF">
        <w:rPr>
          <w:b/>
          <w:sz w:val="32"/>
          <w:szCs w:val="32"/>
        </w:rPr>
        <w:t>The Age of Napoleon and the Triumph of Romanticism</w:t>
      </w:r>
    </w:p>
    <w:p w:rsidR="00970DD3" w:rsidRPr="00970DD3" w:rsidRDefault="00970DD3" w:rsidP="00970DD3">
      <w:pPr>
        <w:autoSpaceDE w:val="0"/>
        <w:autoSpaceDN w:val="0"/>
        <w:adjustRightInd w:val="0"/>
        <w:rPr>
          <w:rFonts w:ascii="Times-Bold" w:hAnsi="Times-Bold" w:cs="Times-Bold"/>
          <w:b/>
          <w:bCs/>
          <w:sz w:val="20"/>
          <w:szCs w:val="20"/>
        </w:rPr>
      </w:pPr>
      <w:r w:rsidRPr="00970DD3">
        <w:rPr>
          <w:rFonts w:ascii="Times-Bold" w:hAnsi="Times-Bold" w:cs="Times-Bold"/>
          <w:b/>
          <w:bCs/>
          <w:sz w:val="20"/>
          <w:szCs w:val="20"/>
        </w:rPr>
        <w:t>Napoleon &amp; the Congress of Vienna</w:t>
      </w:r>
    </w:p>
    <w:p w:rsidR="00970DD3" w:rsidRPr="00970DD3" w:rsidRDefault="00970DD3" w:rsidP="00970DD3">
      <w:pPr>
        <w:pStyle w:val="ListParagraph"/>
        <w:numPr>
          <w:ilvl w:val="0"/>
          <w:numId w:val="35"/>
        </w:numPr>
        <w:autoSpaceDE w:val="0"/>
        <w:autoSpaceDN w:val="0"/>
        <w:adjustRightInd w:val="0"/>
        <w:rPr>
          <w:rFonts w:ascii="Times-Roman" w:hAnsi="Times-Roman" w:cs="Times-Roman"/>
          <w:sz w:val="20"/>
          <w:szCs w:val="20"/>
        </w:rPr>
      </w:pPr>
      <w:r w:rsidRPr="00970DD3">
        <w:rPr>
          <w:rFonts w:ascii="Times-Roman" w:hAnsi="Times-Roman" w:cs="Times-Roman"/>
          <w:sz w:val="20"/>
          <w:szCs w:val="20"/>
        </w:rPr>
        <w:t>(1981) Napoleon I is sometimes called the greatest enlightened despot. Evaluate this assessment in terms of Napoleon I’s policies and accomplishments. Be sure to include a definition of enlightened despotism in your answer.</w:t>
      </w:r>
    </w:p>
    <w:p w:rsidR="00970DD3" w:rsidRPr="00970DD3" w:rsidRDefault="00970DD3" w:rsidP="00970DD3">
      <w:pPr>
        <w:pStyle w:val="ListParagraph"/>
        <w:numPr>
          <w:ilvl w:val="0"/>
          <w:numId w:val="35"/>
        </w:numPr>
        <w:autoSpaceDE w:val="0"/>
        <w:autoSpaceDN w:val="0"/>
        <w:adjustRightInd w:val="0"/>
        <w:rPr>
          <w:rFonts w:ascii="Times-Roman" w:hAnsi="Times-Roman" w:cs="Times-Roman"/>
          <w:sz w:val="20"/>
          <w:szCs w:val="20"/>
        </w:rPr>
      </w:pPr>
      <w:r w:rsidRPr="00970DD3">
        <w:rPr>
          <w:rFonts w:ascii="Times-Roman" w:hAnsi="Times-Roman" w:cs="Times-Roman"/>
          <w:sz w:val="20"/>
          <w:szCs w:val="20"/>
        </w:rPr>
        <w:t>(1992) “Napoleon was a child of the Enlightenment” Assess the validity of the statement above. Use examples referring both to specific aspects of the</w:t>
      </w:r>
      <w:r>
        <w:rPr>
          <w:rFonts w:ascii="Times-Roman" w:hAnsi="Times-Roman" w:cs="Times-Roman"/>
          <w:sz w:val="20"/>
          <w:szCs w:val="20"/>
        </w:rPr>
        <w:t xml:space="preserve"> </w:t>
      </w:r>
      <w:r w:rsidRPr="00970DD3">
        <w:rPr>
          <w:rFonts w:ascii="Times-Roman" w:hAnsi="Times-Roman" w:cs="Times-Roman"/>
          <w:sz w:val="20"/>
          <w:szCs w:val="20"/>
        </w:rPr>
        <w:t>Enlightenment and to Napoleon’s policies and attitudes.</w:t>
      </w:r>
    </w:p>
    <w:p w:rsidR="00970DD3" w:rsidRPr="00970DD3" w:rsidRDefault="00970DD3" w:rsidP="00970DD3">
      <w:pPr>
        <w:autoSpaceDE w:val="0"/>
        <w:autoSpaceDN w:val="0"/>
        <w:adjustRightInd w:val="0"/>
        <w:rPr>
          <w:rFonts w:ascii="Times-Bold" w:hAnsi="Times-Bold" w:cs="Times-Bold"/>
          <w:b/>
          <w:bCs/>
          <w:sz w:val="20"/>
          <w:szCs w:val="20"/>
        </w:rPr>
      </w:pPr>
      <w:r w:rsidRPr="00970DD3">
        <w:rPr>
          <w:rFonts w:ascii="Times-Bold" w:hAnsi="Times-Bold" w:cs="Times-Bold"/>
          <w:b/>
          <w:bCs/>
          <w:sz w:val="20"/>
          <w:szCs w:val="20"/>
        </w:rPr>
        <w:t>The Concert of Europe</w:t>
      </w:r>
    </w:p>
    <w:p w:rsidR="00970DD3" w:rsidRPr="00970DD3" w:rsidRDefault="00970DD3" w:rsidP="00970DD3">
      <w:pPr>
        <w:pStyle w:val="ListParagraph"/>
        <w:numPr>
          <w:ilvl w:val="0"/>
          <w:numId w:val="36"/>
        </w:numPr>
        <w:autoSpaceDE w:val="0"/>
        <w:autoSpaceDN w:val="0"/>
        <w:adjustRightInd w:val="0"/>
        <w:rPr>
          <w:rFonts w:ascii="Times-Roman" w:hAnsi="Times-Roman" w:cs="Times-Roman"/>
          <w:sz w:val="20"/>
          <w:szCs w:val="20"/>
        </w:rPr>
      </w:pPr>
      <w:r w:rsidRPr="00970DD3">
        <w:rPr>
          <w:rFonts w:ascii="Times-Roman" w:hAnsi="Times-Roman" w:cs="Times-Roman"/>
          <w:sz w:val="20"/>
          <w:szCs w:val="20"/>
        </w:rPr>
        <w:t>(1974) Analyze the development of the ideas and diplomatic practices in the 18th century that culminated in the establishment of the Concert of Europe, 1815-1825.</w:t>
      </w:r>
    </w:p>
    <w:p w:rsidR="00970DD3" w:rsidRPr="00970DD3" w:rsidRDefault="00970DD3" w:rsidP="00970DD3">
      <w:pPr>
        <w:autoSpaceDE w:val="0"/>
        <w:autoSpaceDN w:val="0"/>
        <w:adjustRightInd w:val="0"/>
        <w:rPr>
          <w:rFonts w:ascii="Times-Bold" w:hAnsi="Times-Bold" w:cs="Times-Bold"/>
          <w:b/>
          <w:bCs/>
          <w:sz w:val="20"/>
          <w:szCs w:val="20"/>
        </w:rPr>
      </w:pPr>
      <w:r w:rsidRPr="00970DD3">
        <w:rPr>
          <w:rFonts w:ascii="Times-Bold" w:hAnsi="Times-Bold" w:cs="Times-Bold"/>
          <w:b/>
          <w:bCs/>
          <w:sz w:val="20"/>
          <w:szCs w:val="20"/>
        </w:rPr>
        <w:t>Romanticism</w:t>
      </w:r>
    </w:p>
    <w:p w:rsidR="00970DD3" w:rsidRPr="00970DD3" w:rsidRDefault="00970DD3" w:rsidP="00970DD3">
      <w:pPr>
        <w:pStyle w:val="ListParagraph"/>
        <w:numPr>
          <w:ilvl w:val="0"/>
          <w:numId w:val="36"/>
        </w:numPr>
        <w:autoSpaceDE w:val="0"/>
        <w:autoSpaceDN w:val="0"/>
        <w:adjustRightInd w:val="0"/>
        <w:rPr>
          <w:rFonts w:ascii="Times-Roman" w:hAnsi="Times-Roman" w:cs="Times-Roman"/>
          <w:sz w:val="20"/>
          <w:szCs w:val="20"/>
        </w:rPr>
      </w:pPr>
      <w:r w:rsidRPr="00970DD3">
        <w:rPr>
          <w:rFonts w:ascii="Times-Roman" w:hAnsi="Times-Roman" w:cs="Times-Roman"/>
          <w:sz w:val="20"/>
          <w:szCs w:val="20"/>
        </w:rPr>
        <w:t>(1979) Discuss the extent to which 19th century romanticism was or was NOT a conservative cultural and intellectual movement</w:t>
      </w:r>
    </w:p>
    <w:p w:rsidR="00970DD3" w:rsidRPr="00970DD3" w:rsidRDefault="00970DD3" w:rsidP="00970DD3">
      <w:pPr>
        <w:pStyle w:val="ListParagraph"/>
        <w:numPr>
          <w:ilvl w:val="0"/>
          <w:numId w:val="36"/>
        </w:numPr>
        <w:autoSpaceDE w:val="0"/>
        <w:autoSpaceDN w:val="0"/>
        <w:adjustRightInd w:val="0"/>
        <w:rPr>
          <w:rFonts w:ascii="Times-Roman" w:hAnsi="Times-Roman" w:cs="Times-Roman"/>
          <w:sz w:val="20"/>
          <w:szCs w:val="20"/>
        </w:rPr>
      </w:pPr>
      <w:r w:rsidRPr="00970DD3">
        <w:rPr>
          <w:rFonts w:ascii="Times-Roman" w:hAnsi="Times-Roman" w:cs="Times-Roman"/>
          <w:sz w:val="20"/>
          <w:szCs w:val="20"/>
        </w:rPr>
        <w:t>(1997) Discuss some of the ways in which Romantic artists, musicians, and writers responded to political and socioeconomic conditions in the period 1800 to 1850. Document your response with specific examples from discussions of at least two of the three disciplines: visual arts, music, and literature.</w:t>
      </w:r>
    </w:p>
    <w:p w:rsidR="00970DD3" w:rsidRPr="00970DD3" w:rsidRDefault="00970DD3" w:rsidP="00970DD3">
      <w:pPr>
        <w:pStyle w:val="ListParagraph"/>
        <w:numPr>
          <w:ilvl w:val="0"/>
          <w:numId w:val="36"/>
        </w:numPr>
        <w:autoSpaceDE w:val="0"/>
        <w:autoSpaceDN w:val="0"/>
        <w:adjustRightInd w:val="0"/>
        <w:rPr>
          <w:rFonts w:ascii="Times-Roman" w:hAnsi="Times-Roman" w:cs="Times-Roman"/>
          <w:sz w:val="20"/>
          <w:szCs w:val="20"/>
        </w:rPr>
      </w:pPr>
      <w:r w:rsidRPr="00970DD3">
        <w:rPr>
          <w:rFonts w:ascii="Times-Roman" w:hAnsi="Times-Roman" w:cs="Times-Roman"/>
          <w:sz w:val="20"/>
          <w:szCs w:val="20"/>
        </w:rPr>
        <w:t>(2003) Analyze three examples of the relationship between Romanticism and nationalism before 1850.</w:t>
      </w:r>
    </w:p>
    <w:p w:rsidR="001A0DB7" w:rsidRPr="00780FBF" w:rsidRDefault="001A0DB7" w:rsidP="00970DD3"/>
    <w:p w:rsidR="001A0DB7" w:rsidRPr="00780FBF" w:rsidRDefault="001A0DB7" w:rsidP="00235EF2">
      <w:pPr>
        <w:pStyle w:val="ListParagraph"/>
        <w:numPr>
          <w:ilvl w:val="0"/>
          <w:numId w:val="1"/>
        </w:numPr>
      </w:pPr>
      <w:r w:rsidRPr="00780FBF">
        <w:t>The rise of Napoleon Bonaparte</w:t>
      </w:r>
    </w:p>
    <w:p w:rsidR="001A0DB7" w:rsidRPr="00780FBF" w:rsidRDefault="001A0DB7" w:rsidP="00235EF2">
      <w:pPr>
        <w:pStyle w:val="ListParagraph"/>
        <w:numPr>
          <w:ilvl w:val="0"/>
          <w:numId w:val="2"/>
        </w:numPr>
        <w:rPr>
          <w:i/>
        </w:rPr>
      </w:pPr>
      <w:r w:rsidRPr="00780FBF">
        <w:rPr>
          <w:i/>
        </w:rPr>
        <w:t>Coup d’</w:t>
      </w:r>
      <w:r w:rsidRPr="00780FBF">
        <w:rPr>
          <w:rFonts w:cstheme="minorHAnsi"/>
          <w:i/>
        </w:rPr>
        <w:t>é</w:t>
      </w:r>
      <w:r w:rsidRPr="00780FBF">
        <w:rPr>
          <w:i/>
        </w:rPr>
        <w:t>tat</w:t>
      </w:r>
    </w:p>
    <w:p w:rsidR="001A0DB7" w:rsidRPr="00780FBF" w:rsidRDefault="001A0DB7" w:rsidP="00235EF2">
      <w:pPr>
        <w:pStyle w:val="ListParagraph"/>
        <w:numPr>
          <w:ilvl w:val="0"/>
          <w:numId w:val="2"/>
        </w:numPr>
        <w:rPr>
          <w:i/>
        </w:rPr>
      </w:pPr>
      <w:r w:rsidRPr="00780FBF">
        <w:t>Napoleon Bonaparte</w:t>
      </w:r>
    </w:p>
    <w:p w:rsidR="001A0DB7" w:rsidRPr="00970DD3" w:rsidRDefault="001A0DB7" w:rsidP="00970DD3">
      <w:pPr>
        <w:pStyle w:val="ListParagraph"/>
        <w:numPr>
          <w:ilvl w:val="0"/>
          <w:numId w:val="2"/>
        </w:numPr>
        <w:rPr>
          <w:i/>
        </w:rPr>
      </w:pPr>
      <w:r w:rsidRPr="00780FBF">
        <w:t>Thermidorian Reactio</w:t>
      </w:r>
      <w:r w:rsidR="00970DD3">
        <w:t>n</w:t>
      </w:r>
    </w:p>
    <w:p w:rsidR="001A0DB7" w:rsidRPr="00780FBF" w:rsidRDefault="001A0DB7" w:rsidP="00235EF2">
      <w:pPr>
        <w:pStyle w:val="ListParagraph"/>
        <w:numPr>
          <w:ilvl w:val="0"/>
          <w:numId w:val="4"/>
        </w:numPr>
      </w:pPr>
      <w:r w:rsidRPr="00780FBF">
        <w:t>Early Military Victories</w:t>
      </w:r>
    </w:p>
    <w:p w:rsidR="001A0DB7" w:rsidRPr="00780FBF" w:rsidRDefault="001A0DB7" w:rsidP="00235EF2">
      <w:pPr>
        <w:pStyle w:val="ListParagraph"/>
        <w:numPr>
          <w:ilvl w:val="0"/>
          <w:numId w:val="3"/>
        </w:numPr>
      </w:pPr>
      <w:r w:rsidRPr="00780FBF">
        <w:t>Treaty of Campo Formio</w:t>
      </w:r>
    </w:p>
    <w:p w:rsidR="001A0DB7" w:rsidRPr="00780FBF" w:rsidRDefault="001A0DB7" w:rsidP="00235EF2">
      <w:pPr>
        <w:pStyle w:val="ListParagraph"/>
        <w:numPr>
          <w:ilvl w:val="0"/>
          <w:numId w:val="3"/>
        </w:numPr>
      </w:pPr>
      <w:r w:rsidRPr="00780FBF">
        <w:t>Admiral Horatio Nelson</w:t>
      </w:r>
    </w:p>
    <w:p w:rsidR="001A0DB7" w:rsidRPr="00780FBF" w:rsidRDefault="001A0DB7" w:rsidP="00235EF2">
      <w:pPr>
        <w:pStyle w:val="ListParagraph"/>
        <w:numPr>
          <w:ilvl w:val="0"/>
          <w:numId w:val="4"/>
        </w:numPr>
      </w:pPr>
      <w:r w:rsidRPr="00780FBF">
        <w:t>The Constitution of the Year VII</w:t>
      </w:r>
    </w:p>
    <w:p w:rsidR="001A0DB7" w:rsidRPr="00780FBF" w:rsidRDefault="001A0DB7" w:rsidP="00235EF2">
      <w:pPr>
        <w:pStyle w:val="ListParagraph"/>
        <w:numPr>
          <w:ilvl w:val="0"/>
          <w:numId w:val="5"/>
        </w:numPr>
      </w:pPr>
      <w:r w:rsidRPr="00780FBF">
        <w:t>Abb</w:t>
      </w:r>
      <w:r w:rsidRPr="00780FBF">
        <w:rPr>
          <w:rFonts w:cstheme="minorHAnsi"/>
        </w:rPr>
        <w:t>é</w:t>
      </w:r>
      <w:r w:rsidRPr="00780FBF">
        <w:t>Si</w:t>
      </w:r>
      <w:r w:rsidRPr="00780FBF">
        <w:rPr>
          <w:rFonts w:cstheme="minorHAnsi"/>
        </w:rPr>
        <w:t>é</w:t>
      </w:r>
      <w:r w:rsidRPr="00780FBF">
        <w:t>y</w:t>
      </w:r>
      <w:r w:rsidRPr="00780FBF">
        <w:rPr>
          <w:rFonts w:cstheme="minorHAnsi"/>
        </w:rPr>
        <w:t>è</w:t>
      </w:r>
      <w:r w:rsidRPr="00780FBF">
        <w:t>s</w:t>
      </w:r>
    </w:p>
    <w:p w:rsidR="001A0DB7" w:rsidRPr="00780FBF" w:rsidRDefault="001A0DB7" w:rsidP="00235EF2">
      <w:pPr>
        <w:pStyle w:val="ListParagraph"/>
        <w:numPr>
          <w:ilvl w:val="0"/>
          <w:numId w:val="5"/>
        </w:numPr>
        <w:rPr>
          <w:i/>
        </w:rPr>
      </w:pPr>
      <w:r w:rsidRPr="00780FBF">
        <w:rPr>
          <w:i/>
        </w:rPr>
        <w:t>What is the Third Estate?</w:t>
      </w:r>
    </w:p>
    <w:p w:rsidR="001A0DB7" w:rsidRPr="00780FBF" w:rsidRDefault="0086327E" w:rsidP="00235EF2">
      <w:pPr>
        <w:pStyle w:val="ListParagraph"/>
        <w:numPr>
          <w:ilvl w:val="0"/>
          <w:numId w:val="5"/>
        </w:numPr>
        <w:rPr>
          <w:i/>
        </w:rPr>
      </w:pPr>
      <w:r w:rsidRPr="00780FBF">
        <w:t>Constitution of the Year VIII</w:t>
      </w:r>
    </w:p>
    <w:p w:rsidR="0086327E" w:rsidRPr="00780FBF" w:rsidRDefault="0086327E" w:rsidP="00235EF2">
      <w:pPr>
        <w:pStyle w:val="ListParagraph"/>
        <w:numPr>
          <w:ilvl w:val="0"/>
          <w:numId w:val="5"/>
        </w:numPr>
        <w:rPr>
          <w:i/>
        </w:rPr>
      </w:pPr>
      <w:r w:rsidRPr="00780FBF">
        <w:t>The First Consul</w:t>
      </w:r>
    </w:p>
    <w:p w:rsidR="0086327E" w:rsidRPr="00780FBF" w:rsidRDefault="0086327E" w:rsidP="0086327E">
      <w:pPr>
        <w:pStyle w:val="ListParagraph"/>
        <w:ind w:left="1080"/>
      </w:pPr>
    </w:p>
    <w:p w:rsidR="0086327E" w:rsidRPr="00780FBF" w:rsidRDefault="0086327E" w:rsidP="00235EF2">
      <w:pPr>
        <w:pStyle w:val="ListParagraph"/>
        <w:numPr>
          <w:ilvl w:val="0"/>
          <w:numId w:val="1"/>
        </w:numPr>
      </w:pPr>
      <w:r w:rsidRPr="00780FBF">
        <w:t>The Consulate in France</w:t>
      </w:r>
    </w:p>
    <w:p w:rsidR="0086327E" w:rsidRPr="00780FBF" w:rsidRDefault="0086327E" w:rsidP="00235EF2">
      <w:pPr>
        <w:pStyle w:val="ListParagraph"/>
        <w:numPr>
          <w:ilvl w:val="0"/>
          <w:numId w:val="6"/>
        </w:numPr>
        <w:rPr>
          <w:b/>
        </w:rPr>
      </w:pPr>
      <w:r w:rsidRPr="00780FBF">
        <w:rPr>
          <w:b/>
        </w:rPr>
        <w:t>Consulate</w:t>
      </w:r>
    </w:p>
    <w:p w:rsidR="0086327E" w:rsidRPr="00780FBF" w:rsidRDefault="0086327E" w:rsidP="00235EF2">
      <w:pPr>
        <w:pStyle w:val="ListParagraph"/>
        <w:numPr>
          <w:ilvl w:val="0"/>
          <w:numId w:val="7"/>
        </w:numPr>
      </w:pPr>
      <w:r w:rsidRPr="00780FBF">
        <w:t>Suppressing Foreign Enemies and Domestic Opposition</w:t>
      </w:r>
    </w:p>
    <w:p w:rsidR="0086327E" w:rsidRPr="00780FBF" w:rsidRDefault="0086327E" w:rsidP="00235EF2">
      <w:pPr>
        <w:pStyle w:val="ListParagraph"/>
        <w:numPr>
          <w:ilvl w:val="0"/>
          <w:numId w:val="6"/>
        </w:numPr>
      </w:pPr>
      <w:r w:rsidRPr="00780FBF">
        <w:t>Treaty of Luneville</w:t>
      </w:r>
    </w:p>
    <w:p w:rsidR="0086327E" w:rsidRPr="00780FBF" w:rsidRDefault="00970DD3" w:rsidP="00235EF2">
      <w:pPr>
        <w:pStyle w:val="ListParagraph"/>
        <w:numPr>
          <w:ilvl w:val="0"/>
          <w:numId w:val="6"/>
        </w:numPr>
      </w:pPr>
      <w:r>
        <w:t>Execution of</w:t>
      </w:r>
      <w:r w:rsidR="0086327E" w:rsidRPr="00780FBF">
        <w:t xml:space="preserve"> the Bourbon Duke of Enghien</w:t>
      </w:r>
    </w:p>
    <w:p w:rsidR="0086327E" w:rsidRPr="00780FBF" w:rsidRDefault="0086327E" w:rsidP="00235EF2">
      <w:pPr>
        <w:pStyle w:val="ListParagraph"/>
        <w:numPr>
          <w:ilvl w:val="0"/>
          <w:numId w:val="6"/>
        </w:numPr>
      </w:pPr>
      <w:r w:rsidRPr="00780FBF">
        <w:t>Charles Maurice de Talleyrand-P</w:t>
      </w:r>
      <w:r w:rsidRPr="00780FBF">
        <w:rPr>
          <w:rFonts w:cstheme="minorHAnsi"/>
        </w:rPr>
        <w:t>é</w:t>
      </w:r>
      <w:r w:rsidRPr="00780FBF">
        <w:t>rigord</w:t>
      </w:r>
    </w:p>
    <w:p w:rsidR="0086327E" w:rsidRPr="00780FBF" w:rsidRDefault="0086327E" w:rsidP="00235EF2">
      <w:pPr>
        <w:pStyle w:val="ListParagraph"/>
        <w:numPr>
          <w:ilvl w:val="0"/>
          <w:numId w:val="7"/>
        </w:numPr>
      </w:pPr>
      <w:r w:rsidRPr="00780FBF">
        <w:t>Concordat with the Roman Catholic Church</w:t>
      </w:r>
    </w:p>
    <w:p w:rsidR="0086327E" w:rsidRPr="00780FBF" w:rsidRDefault="0086327E" w:rsidP="00235EF2">
      <w:pPr>
        <w:pStyle w:val="ListParagraph"/>
        <w:numPr>
          <w:ilvl w:val="0"/>
          <w:numId w:val="8"/>
        </w:numPr>
      </w:pPr>
      <w:r w:rsidRPr="00780FBF">
        <w:t>Concordat with Pope Pius VII</w:t>
      </w:r>
    </w:p>
    <w:p w:rsidR="0086327E" w:rsidRPr="00780FBF" w:rsidRDefault="0086327E" w:rsidP="00235EF2">
      <w:pPr>
        <w:pStyle w:val="ListParagraph"/>
        <w:numPr>
          <w:ilvl w:val="0"/>
          <w:numId w:val="8"/>
        </w:numPr>
      </w:pPr>
      <w:r w:rsidRPr="00780FBF">
        <w:t>The Organic Articles of 1802</w:t>
      </w:r>
    </w:p>
    <w:p w:rsidR="0086327E" w:rsidRPr="00780FBF" w:rsidRDefault="0086327E" w:rsidP="00235EF2">
      <w:pPr>
        <w:pStyle w:val="ListParagraph"/>
        <w:numPr>
          <w:ilvl w:val="0"/>
          <w:numId w:val="7"/>
        </w:numPr>
      </w:pPr>
      <w:r w:rsidRPr="00780FBF">
        <w:t>The Napoleonic Code</w:t>
      </w:r>
    </w:p>
    <w:p w:rsidR="0086327E" w:rsidRPr="00780FBF" w:rsidRDefault="0086327E" w:rsidP="00235EF2">
      <w:pPr>
        <w:pStyle w:val="ListParagraph"/>
        <w:numPr>
          <w:ilvl w:val="0"/>
          <w:numId w:val="9"/>
        </w:numPr>
      </w:pPr>
      <w:r w:rsidRPr="00780FBF">
        <w:t>Civil Code of 1804, usually know as Napoleonic Code</w:t>
      </w:r>
    </w:p>
    <w:p w:rsidR="0086327E" w:rsidRPr="00780FBF" w:rsidRDefault="0086327E" w:rsidP="00235EF2">
      <w:pPr>
        <w:pStyle w:val="ListParagraph"/>
        <w:numPr>
          <w:ilvl w:val="0"/>
          <w:numId w:val="7"/>
        </w:numPr>
      </w:pPr>
      <w:r w:rsidRPr="00780FBF">
        <w:t>Establishing a Dynasty</w:t>
      </w:r>
    </w:p>
    <w:p w:rsidR="0086327E" w:rsidRPr="00780FBF" w:rsidRDefault="0086327E" w:rsidP="00235EF2">
      <w:pPr>
        <w:pStyle w:val="ListParagraph"/>
        <w:numPr>
          <w:ilvl w:val="0"/>
          <w:numId w:val="9"/>
        </w:numPr>
      </w:pPr>
      <w:r w:rsidRPr="00780FBF">
        <w:t>Emperor of the French</w:t>
      </w:r>
    </w:p>
    <w:p w:rsidR="0086327E" w:rsidRPr="00780FBF" w:rsidRDefault="0086327E" w:rsidP="00235EF2">
      <w:pPr>
        <w:pStyle w:val="ListParagraph"/>
        <w:numPr>
          <w:ilvl w:val="0"/>
          <w:numId w:val="9"/>
        </w:numPr>
      </w:pPr>
      <w:r w:rsidRPr="00780FBF">
        <w:t>Napoleon I</w:t>
      </w:r>
    </w:p>
    <w:p w:rsidR="0086327E" w:rsidRPr="00780FBF" w:rsidRDefault="0086327E" w:rsidP="00235EF2">
      <w:pPr>
        <w:pStyle w:val="ListParagraph"/>
        <w:numPr>
          <w:ilvl w:val="0"/>
          <w:numId w:val="1"/>
        </w:numPr>
      </w:pPr>
      <w:r w:rsidRPr="00780FBF">
        <w:t>Napoleon’s Empire</w:t>
      </w:r>
    </w:p>
    <w:p w:rsidR="0086327E" w:rsidRPr="00780FBF" w:rsidRDefault="0086327E" w:rsidP="00235EF2">
      <w:pPr>
        <w:pStyle w:val="ListParagraph"/>
        <w:numPr>
          <w:ilvl w:val="0"/>
          <w:numId w:val="10"/>
        </w:numPr>
      </w:pPr>
      <w:r w:rsidRPr="00780FBF">
        <w:lastRenderedPageBreak/>
        <w:t>Conquering an Empire</w:t>
      </w:r>
    </w:p>
    <w:p w:rsidR="0086327E" w:rsidRPr="00780FBF" w:rsidRDefault="0086327E" w:rsidP="00235EF2">
      <w:pPr>
        <w:pStyle w:val="ListParagraph"/>
        <w:numPr>
          <w:ilvl w:val="0"/>
          <w:numId w:val="11"/>
        </w:numPr>
      </w:pPr>
      <w:r w:rsidRPr="00780FBF">
        <w:t>Peace of Amiens</w:t>
      </w:r>
    </w:p>
    <w:p w:rsidR="0086327E" w:rsidRPr="00780FBF" w:rsidRDefault="0086327E" w:rsidP="00235EF2">
      <w:pPr>
        <w:pStyle w:val="ListParagraph"/>
        <w:numPr>
          <w:ilvl w:val="0"/>
          <w:numId w:val="11"/>
        </w:numPr>
      </w:pPr>
      <w:r w:rsidRPr="00780FBF">
        <w:t>William Pitt the Younger</w:t>
      </w:r>
    </w:p>
    <w:p w:rsidR="0086327E" w:rsidRPr="00780FBF" w:rsidRDefault="0086327E" w:rsidP="00235EF2">
      <w:pPr>
        <w:pStyle w:val="ListParagraph"/>
        <w:numPr>
          <w:ilvl w:val="0"/>
          <w:numId w:val="11"/>
        </w:numPr>
      </w:pPr>
      <w:r w:rsidRPr="00780FBF">
        <w:t>Third Coalition</w:t>
      </w:r>
    </w:p>
    <w:p w:rsidR="0086327E" w:rsidRPr="00780FBF" w:rsidRDefault="0086327E" w:rsidP="00235EF2">
      <w:pPr>
        <w:pStyle w:val="ListParagraph"/>
        <w:numPr>
          <w:ilvl w:val="0"/>
          <w:numId w:val="11"/>
        </w:numPr>
      </w:pPr>
      <w:r w:rsidRPr="00780FBF">
        <w:t>Battle of Trafalgar</w:t>
      </w:r>
    </w:p>
    <w:p w:rsidR="0086327E" w:rsidRPr="00780FBF" w:rsidRDefault="0086327E" w:rsidP="00235EF2">
      <w:pPr>
        <w:pStyle w:val="ListParagraph"/>
        <w:numPr>
          <w:ilvl w:val="0"/>
          <w:numId w:val="11"/>
        </w:numPr>
      </w:pPr>
      <w:r w:rsidRPr="00780FBF">
        <w:t>The Treaty of Pressburg</w:t>
      </w:r>
    </w:p>
    <w:p w:rsidR="0086327E" w:rsidRPr="00780FBF" w:rsidRDefault="000F5500" w:rsidP="00235EF2">
      <w:pPr>
        <w:pStyle w:val="ListParagraph"/>
        <w:numPr>
          <w:ilvl w:val="0"/>
          <w:numId w:val="11"/>
        </w:numPr>
      </w:pPr>
      <w:r w:rsidRPr="00780FBF">
        <w:t>Confederation of the Rhine</w:t>
      </w:r>
    </w:p>
    <w:p w:rsidR="000F5500" w:rsidRPr="00780FBF" w:rsidRDefault="000F5500" w:rsidP="00235EF2">
      <w:pPr>
        <w:pStyle w:val="ListParagraph"/>
        <w:numPr>
          <w:ilvl w:val="0"/>
          <w:numId w:val="11"/>
        </w:numPr>
      </w:pPr>
      <w:r w:rsidRPr="00780FBF">
        <w:t>Emperor Francis I of Austria</w:t>
      </w:r>
    </w:p>
    <w:p w:rsidR="000F5500" w:rsidRPr="00780FBF" w:rsidRDefault="000F5500" w:rsidP="00235EF2">
      <w:pPr>
        <w:pStyle w:val="ListParagraph"/>
        <w:numPr>
          <w:ilvl w:val="0"/>
          <w:numId w:val="11"/>
        </w:numPr>
      </w:pPr>
      <w:r w:rsidRPr="00780FBF">
        <w:t>Berlin Decrees</w:t>
      </w:r>
    </w:p>
    <w:p w:rsidR="000F5500" w:rsidRPr="00780FBF" w:rsidRDefault="000F5500" w:rsidP="00235EF2">
      <w:pPr>
        <w:pStyle w:val="ListParagraph"/>
        <w:numPr>
          <w:ilvl w:val="0"/>
          <w:numId w:val="11"/>
        </w:numPr>
      </w:pPr>
      <w:r w:rsidRPr="00780FBF">
        <w:t>Tsar Alexander</w:t>
      </w:r>
    </w:p>
    <w:p w:rsidR="000F5500" w:rsidRPr="00780FBF" w:rsidRDefault="000F5500" w:rsidP="00235EF2">
      <w:pPr>
        <w:pStyle w:val="ListParagraph"/>
        <w:numPr>
          <w:ilvl w:val="0"/>
          <w:numId w:val="11"/>
        </w:numPr>
      </w:pPr>
      <w:r w:rsidRPr="00780FBF">
        <w:t>Treaty of Tilsit</w:t>
      </w:r>
    </w:p>
    <w:p w:rsidR="000F5500" w:rsidRPr="00780FBF" w:rsidRDefault="000F5500" w:rsidP="00235EF2">
      <w:pPr>
        <w:pStyle w:val="ListParagraph"/>
        <w:numPr>
          <w:ilvl w:val="0"/>
          <w:numId w:val="10"/>
        </w:numPr>
      </w:pPr>
      <w:r w:rsidRPr="00780FBF">
        <w:t>The Continental System</w:t>
      </w:r>
    </w:p>
    <w:p w:rsidR="000F5500" w:rsidRPr="00780FBF" w:rsidRDefault="000F5500" w:rsidP="00235EF2">
      <w:pPr>
        <w:pStyle w:val="ListParagraph"/>
        <w:numPr>
          <w:ilvl w:val="0"/>
          <w:numId w:val="12"/>
        </w:numPr>
      </w:pPr>
      <w:r w:rsidRPr="00780FBF">
        <w:t>The Milan Decree of 1807</w:t>
      </w:r>
    </w:p>
    <w:p w:rsidR="000F5500" w:rsidRDefault="000F5500" w:rsidP="00235EF2">
      <w:pPr>
        <w:pStyle w:val="ListParagraph"/>
        <w:numPr>
          <w:ilvl w:val="0"/>
          <w:numId w:val="12"/>
        </w:numPr>
      </w:pPr>
      <w:r w:rsidRPr="00780FBF">
        <w:t>Continental System</w:t>
      </w:r>
    </w:p>
    <w:p w:rsidR="00970DD3" w:rsidRPr="00780FBF" w:rsidRDefault="00970DD3" w:rsidP="00970DD3"/>
    <w:p w:rsidR="000F5500" w:rsidRPr="00780FBF" w:rsidRDefault="000F5500" w:rsidP="00235EF2">
      <w:pPr>
        <w:pStyle w:val="ListParagraph"/>
        <w:numPr>
          <w:ilvl w:val="0"/>
          <w:numId w:val="1"/>
        </w:numPr>
      </w:pPr>
      <w:r w:rsidRPr="00780FBF">
        <w:t>European Response to the Empire</w:t>
      </w:r>
    </w:p>
    <w:p w:rsidR="000F5500" w:rsidRPr="00780FBF" w:rsidRDefault="000F5500" w:rsidP="00235EF2">
      <w:pPr>
        <w:pStyle w:val="ListParagraph"/>
        <w:numPr>
          <w:ilvl w:val="0"/>
          <w:numId w:val="13"/>
        </w:numPr>
      </w:pPr>
      <w:r w:rsidRPr="00780FBF">
        <w:t>German Nationalism and Prussian Reform</w:t>
      </w:r>
    </w:p>
    <w:p w:rsidR="000F5500" w:rsidRPr="00780FBF" w:rsidRDefault="000F5500" w:rsidP="00235EF2">
      <w:pPr>
        <w:pStyle w:val="ListParagraph"/>
        <w:numPr>
          <w:ilvl w:val="0"/>
          <w:numId w:val="14"/>
        </w:numPr>
      </w:pPr>
      <w:r w:rsidRPr="00780FBF">
        <w:t>Immanuel Kant and Gotthold</w:t>
      </w:r>
    </w:p>
    <w:p w:rsidR="000F5500" w:rsidRPr="00780FBF" w:rsidRDefault="000F5500" w:rsidP="00235EF2">
      <w:pPr>
        <w:pStyle w:val="ListParagraph"/>
        <w:numPr>
          <w:ilvl w:val="0"/>
          <w:numId w:val="14"/>
        </w:numPr>
      </w:pPr>
      <w:r w:rsidRPr="00780FBF">
        <w:t>King Frederick William III</w:t>
      </w:r>
    </w:p>
    <w:p w:rsidR="000F5500" w:rsidRPr="00780FBF" w:rsidRDefault="000F5500" w:rsidP="00235EF2">
      <w:pPr>
        <w:pStyle w:val="ListParagraph"/>
        <w:numPr>
          <w:ilvl w:val="0"/>
          <w:numId w:val="14"/>
        </w:numPr>
      </w:pPr>
      <w:r w:rsidRPr="00780FBF">
        <w:t>Junker Nobility</w:t>
      </w:r>
    </w:p>
    <w:p w:rsidR="000F5500" w:rsidRPr="00780FBF" w:rsidRDefault="00970DD3" w:rsidP="00235EF2">
      <w:pPr>
        <w:pStyle w:val="ListParagraph"/>
        <w:numPr>
          <w:ilvl w:val="0"/>
          <w:numId w:val="14"/>
        </w:numPr>
      </w:pPr>
      <w:r>
        <w:t>Baron von</w:t>
      </w:r>
      <w:r w:rsidR="000F5500" w:rsidRPr="00780FBF">
        <w:t xml:space="preserve"> Stein</w:t>
      </w:r>
    </w:p>
    <w:p w:rsidR="000F5500" w:rsidRPr="00780FBF" w:rsidRDefault="000F5500" w:rsidP="00235EF2">
      <w:pPr>
        <w:pStyle w:val="ListParagraph"/>
        <w:numPr>
          <w:ilvl w:val="0"/>
          <w:numId w:val="14"/>
        </w:numPr>
      </w:pPr>
      <w:r w:rsidRPr="00780FBF">
        <w:t>Prince von Hardenberg</w:t>
      </w:r>
    </w:p>
    <w:p w:rsidR="000F5500" w:rsidRPr="00780FBF" w:rsidRDefault="000F5500" w:rsidP="00235EF2">
      <w:pPr>
        <w:pStyle w:val="ListParagraph"/>
        <w:numPr>
          <w:ilvl w:val="0"/>
          <w:numId w:val="13"/>
        </w:numPr>
      </w:pPr>
      <w:r w:rsidRPr="00780FBF">
        <w:t>The Wars of Liberation</w:t>
      </w:r>
    </w:p>
    <w:p w:rsidR="000F5500" w:rsidRPr="00780FBF" w:rsidRDefault="000F5500" w:rsidP="00235EF2">
      <w:pPr>
        <w:pStyle w:val="ListParagraph"/>
        <w:numPr>
          <w:ilvl w:val="0"/>
          <w:numId w:val="15"/>
        </w:numPr>
      </w:pPr>
      <w:r w:rsidRPr="00780FBF">
        <w:t>Spanish Bourbons</w:t>
      </w:r>
    </w:p>
    <w:p w:rsidR="000F5500" w:rsidRPr="00780FBF" w:rsidRDefault="000F5500" w:rsidP="00235EF2">
      <w:pPr>
        <w:pStyle w:val="ListParagraph"/>
        <w:numPr>
          <w:ilvl w:val="0"/>
          <w:numId w:val="15"/>
        </w:numPr>
      </w:pPr>
      <w:r w:rsidRPr="00780FBF">
        <w:t>Brother Joseph</w:t>
      </w:r>
    </w:p>
    <w:p w:rsidR="000F5500" w:rsidRPr="00780FBF" w:rsidRDefault="000F5500" w:rsidP="00235EF2">
      <w:pPr>
        <w:pStyle w:val="ListParagraph"/>
        <w:numPr>
          <w:ilvl w:val="0"/>
          <w:numId w:val="15"/>
        </w:numPr>
      </w:pPr>
      <w:r w:rsidRPr="00780FBF">
        <w:t>Arthur Wellesley</w:t>
      </w:r>
    </w:p>
    <w:p w:rsidR="000F5500" w:rsidRPr="00780FBF" w:rsidRDefault="000F5500" w:rsidP="00235EF2">
      <w:pPr>
        <w:pStyle w:val="ListParagraph"/>
        <w:numPr>
          <w:ilvl w:val="0"/>
          <w:numId w:val="15"/>
        </w:numPr>
      </w:pPr>
      <w:r w:rsidRPr="00780FBF">
        <w:t>Battle of Wagram Austrian archduchess Marie Louise</w:t>
      </w:r>
    </w:p>
    <w:p w:rsidR="000F5500" w:rsidRPr="00780FBF" w:rsidRDefault="000F5500" w:rsidP="00235EF2">
      <w:pPr>
        <w:pStyle w:val="ListParagraph"/>
        <w:numPr>
          <w:ilvl w:val="0"/>
          <w:numId w:val="15"/>
        </w:numPr>
      </w:pPr>
      <w:r w:rsidRPr="00780FBF">
        <w:t>Josephine de Beauharnais</w:t>
      </w:r>
    </w:p>
    <w:p w:rsidR="00C9761A" w:rsidRPr="00780FBF" w:rsidRDefault="00C9761A" w:rsidP="00235EF2">
      <w:pPr>
        <w:pStyle w:val="ListParagraph"/>
        <w:numPr>
          <w:ilvl w:val="0"/>
          <w:numId w:val="13"/>
        </w:numPr>
      </w:pPr>
      <w:r w:rsidRPr="00780FBF">
        <w:t>The Invasion of Russia</w:t>
      </w:r>
    </w:p>
    <w:p w:rsidR="00C9761A" w:rsidRPr="00780FBF" w:rsidRDefault="00C9761A" w:rsidP="00235EF2">
      <w:pPr>
        <w:pStyle w:val="ListParagraph"/>
        <w:numPr>
          <w:ilvl w:val="0"/>
          <w:numId w:val="16"/>
        </w:numPr>
      </w:pPr>
      <w:r w:rsidRPr="00780FBF">
        <w:t>Treaty of Bernadotte</w:t>
      </w:r>
    </w:p>
    <w:p w:rsidR="00C9761A" w:rsidRPr="00780FBF" w:rsidRDefault="00C9761A" w:rsidP="00235EF2">
      <w:pPr>
        <w:pStyle w:val="ListParagraph"/>
        <w:numPr>
          <w:ilvl w:val="0"/>
          <w:numId w:val="16"/>
        </w:numPr>
      </w:pPr>
      <w:r w:rsidRPr="00780FBF">
        <w:t>Grand Army of Napoleon</w:t>
      </w:r>
    </w:p>
    <w:p w:rsidR="00C9761A" w:rsidRPr="00780FBF" w:rsidRDefault="00C9761A" w:rsidP="00235EF2">
      <w:pPr>
        <w:pStyle w:val="ListParagraph"/>
        <w:numPr>
          <w:ilvl w:val="0"/>
          <w:numId w:val="13"/>
        </w:numPr>
      </w:pPr>
      <w:r w:rsidRPr="00780FBF">
        <w:t>European Coalition</w:t>
      </w:r>
    </w:p>
    <w:p w:rsidR="00C9761A" w:rsidRPr="00780FBF" w:rsidRDefault="00C9761A" w:rsidP="00235EF2">
      <w:pPr>
        <w:pStyle w:val="ListParagraph"/>
        <w:numPr>
          <w:ilvl w:val="0"/>
          <w:numId w:val="17"/>
        </w:numPr>
      </w:pPr>
      <w:r w:rsidRPr="00780FBF">
        <w:t>Prince Klemens von Metternich</w:t>
      </w:r>
    </w:p>
    <w:p w:rsidR="00970DD3" w:rsidRPr="00780FBF" w:rsidRDefault="00C9761A" w:rsidP="00970DD3">
      <w:pPr>
        <w:pStyle w:val="ListParagraph"/>
        <w:numPr>
          <w:ilvl w:val="0"/>
          <w:numId w:val="17"/>
        </w:numPr>
      </w:pPr>
      <w:r w:rsidRPr="00780FBF">
        <w:t>Exile on the island of Elba</w:t>
      </w:r>
    </w:p>
    <w:p w:rsidR="00C9761A" w:rsidRPr="00780FBF" w:rsidRDefault="00C9761A" w:rsidP="00235EF2">
      <w:pPr>
        <w:pStyle w:val="ListParagraph"/>
        <w:numPr>
          <w:ilvl w:val="0"/>
          <w:numId w:val="1"/>
        </w:numPr>
      </w:pPr>
      <w:r w:rsidRPr="00780FBF">
        <w:t xml:space="preserve">The Congress of Vienna and the </w:t>
      </w:r>
      <w:r w:rsidR="00970DD3" w:rsidRPr="00780FBF">
        <w:t>European</w:t>
      </w:r>
      <w:r w:rsidRPr="00780FBF">
        <w:t xml:space="preserve"> Settlement</w:t>
      </w:r>
    </w:p>
    <w:p w:rsidR="00C9761A" w:rsidRPr="00780FBF" w:rsidRDefault="00C9761A" w:rsidP="00235EF2">
      <w:pPr>
        <w:pStyle w:val="ListParagraph"/>
        <w:numPr>
          <w:ilvl w:val="0"/>
          <w:numId w:val="18"/>
        </w:numPr>
      </w:pPr>
      <w:r w:rsidRPr="00780FBF">
        <w:t>Robert Steward, Viscount Castlereagh</w:t>
      </w:r>
    </w:p>
    <w:p w:rsidR="00C9761A" w:rsidRPr="00780FBF" w:rsidRDefault="00C9761A" w:rsidP="00235EF2">
      <w:pPr>
        <w:pStyle w:val="ListParagraph"/>
        <w:numPr>
          <w:ilvl w:val="0"/>
          <w:numId w:val="18"/>
        </w:numPr>
      </w:pPr>
      <w:r w:rsidRPr="00780FBF">
        <w:t>Treaty of Chaumont</w:t>
      </w:r>
    </w:p>
    <w:p w:rsidR="00C9761A" w:rsidRPr="00780FBF" w:rsidRDefault="00C9761A" w:rsidP="00235EF2">
      <w:pPr>
        <w:pStyle w:val="ListParagraph"/>
        <w:numPr>
          <w:ilvl w:val="0"/>
          <w:numId w:val="18"/>
        </w:numPr>
      </w:pPr>
      <w:r w:rsidRPr="00780FBF">
        <w:t>Quadruple alliance</w:t>
      </w:r>
    </w:p>
    <w:p w:rsidR="00C9761A" w:rsidRPr="00780FBF" w:rsidRDefault="00C9761A" w:rsidP="00235EF2">
      <w:pPr>
        <w:pStyle w:val="ListParagraph"/>
        <w:numPr>
          <w:ilvl w:val="0"/>
          <w:numId w:val="19"/>
        </w:numPr>
      </w:pPr>
      <w:r w:rsidRPr="00780FBF">
        <w:t>Territorial Adjustments</w:t>
      </w:r>
    </w:p>
    <w:p w:rsidR="00C9761A" w:rsidRPr="00780FBF" w:rsidRDefault="00C9761A" w:rsidP="00235EF2">
      <w:pPr>
        <w:pStyle w:val="ListParagraph"/>
        <w:numPr>
          <w:ilvl w:val="0"/>
          <w:numId w:val="20"/>
        </w:numPr>
      </w:pPr>
      <w:r w:rsidRPr="00780FBF">
        <w:t>Congress of Vienna</w:t>
      </w:r>
    </w:p>
    <w:p w:rsidR="00C9761A" w:rsidRPr="00780FBF" w:rsidRDefault="00C9761A" w:rsidP="00235EF2">
      <w:pPr>
        <w:pStyle w:val="ListParagraph"/>
        <w:numPr>
          <w:ilvl w:val="0"/>
          <w:numId w:val="19"/>
        </w:numPr>
      </w:pPr>
      <w:r w:rsidRPr="00780FBF">
        <w:t>The Hundred Days and the Quadruple Alliance</w:t>
      </w:r>
    </w:p>
    <w:p w:rsidR="00C9761A" w:rsidRPr="00780FBF" w:rsidRDefault="00C9761A" w:rsidP="00235EF2">
      <w:pPr>
        <w:pStyle w:val="ListParagraph"/>
        <w:numPr>
          <w:ilvl w:val="0"/>
          <w:numId w:val="20"/>
        </w:numPr>
      </w:pPr>
      <w:r w:rsidRPr="00780FBF">
        <w:t>Field Marshal Von Bl</w:t>
      </w:r>
      <w:r w:rsidRPr="00780FBF">
        <w:rPr>
          <w:rFonts w:cstheme="minorHAnsi"/>
        </w:rPr>
        <w:t>ü</w:t>
      </w:r>
      <w:r w:rsidRPr="00780FBF">
        <w:t>cher</w:t>
      </w:r>
    </w:p>
    <w:p w:rsidR="00C9761A" w:rsidRPr="00780FBF" w:rsidRDefault="00C9761A" w:rsidP="00235EF2">
      <w:pPr>
        <w:pStyle w:val="ListParagraph"/>
        <w:numPr>
          <w:ilvl w:val="0"/>
          <w:numId w:val="20"/>
        </w:numPr>
      </w:pPr>
      <w:r w:rsidRPr="00780FBF">
        <w:t>Napoleon at Waterloo</w:t>
      </w:r>
    </w:p>
    <w:p w:rsidR="00C9761A" w:rsidRPr="00780FBF" w:rsidRDefault="00C9761A" w:rsidP="00235EF2">
      <w:pPr>
        <w:pStyle w:val="ListParagraph"/>
        <w:numPr>
          <w:ilvl w:val="0"/>
          <w:numId w:val="20"/>
        </w:numPr>
      </w:pPr>
      <w:r w:rsidRPr="00780FBF">
        <w:t>Hundred Days</w:t>
      </w:r>
    </w:p>
    <w:p w:rsidR="00C9761A" w:rsidRPr="00780FBF" w:rsidRDefault="00C9761A" w:rsidP="00235EF2">
      <w:pPr>
        <w:pStyle w:val="ListParagraph"/>
        <w:numPr>
          <w:ilvl w:val="0"/>
          <w:numId w:val="20"/>
        </w:numPr>
      </w:pPr>
      <w:r w:rsidRPr="00780FBF">
        <w:t>Holy Alliance</w:t>
      </w:r>
    </w:p>
    <w:p w:rsidR="00C9761A" w:rsidRDefault="00C9761A" w:rsidP="00235EF2">
      <w:pPr>
        <w:pStyle w:val="ListParagraph"/>
        <w:numPr>
          <w:ilvl w:val="0"/>
          <w:numId w:val="20"/>
        </w:numPr>
      </w:pPr>
      <w:r w:rsidRPr="00780FBF">
        <w:t>Quadruple Alliance</w:t>
      </w:r>
    </w:p>
    <w:p w:rsidR="00780FBF" w:rsidRDefault="00780FBF" w:rsidP="00780FBF">
      <w:pPr>
        <w:pStyle w:val="ListParagraph"/>
        <w:ind w:left="2160"/>
      </w:pPr>
    </w:p>
    <w:p w:rsidR="00780FBF" w:rsidRPr="00780FBF" w:rsidRDefault="00780FBF" w:rsidP="00780FBF">
      <w:pPr>
        <w:jc w:val="center"/>
        <w:rPr>
          <w:b/>
        </w:rPr>
      </w:pPr>
      <w:r w:rsidRPr="00780FBF">
        <w:rPr>
          <w:b/>
        </w:rPr>
        <w:t>PART TWO- ROMANTICISM</w:t>
      </w:r>
    </w:p>
    <w:p w:rsidR="00C9761A" w:rsidRPr="00780FBF" w:rsidRDefault="00C9761A" w:rsidP="00235EF2">
      <w:pPr>
        <w:pStyle w:val="ListParagraph"/>
        <w:numPr>
          <w:ilvl w:val="0"/>
          <w:numId w:val="1"/>
        </w:numPr>
      </w:pPr>
      <w:r w:rsidRPr="00780FBF">
        <w:t>The Romantic Movement</w:t>
      </w:r>
    </w:p>
    <w:p w:rsidR="00C9761A" w:rsidRPr="00780FBF" w:rsidRDefault="00C9761A" w:rsidP="00235EF2">
      <w:pPr>
        <w:pStyle w:val="ListParagraph"/>
        <w:numPr>
          <w:ilvl w:val="0"/>
          <w:numId w:val="21"/>
        </w:numPr>
      </w:pPr>
      <w:r w:rsidRPr="00780FBF">
        <w:t>Romanticism</w:t>
      </w:r>
    </w:p>
    <w:p w:rsidR="00C9761A" w:rsidRPr="00780FBF" w:rsidRDefault="00C9761A" w:rsidP="00235EF2">
      <w:pPr>
        <w:pStyle w:val="ListParagraph"/>
        <w:numPr>
          <w:ilvl w:val="0"/>
          <w:numId w:val="1"/>
        </w:numPr>
      </w:pPr>
      <w:r w:rsidRPr="00780FBF">
        <w:t>Romantic Questioning of the Supremacy of Reason</w:t>
      </w:r>
    </w:p>
    <w:p w:rsidR="00C9761A" w:rsidRPr="00780FBF" w:rsidRDefault="00C9761A" w:rsidP="00235EF2">
      <w:pPr>
        <w:pStyle w:val="ListParagraph"/>
        <w:numPr>
          <w:ilvl w:val="0"/>
          <w:numId w:val="21"/>
        </w:numPr>
      </w:pPr>
      <w:r w:rsidRPr="00780FBF">
        <w:t>Sturmund</w:t>
      </w:r>
      <w:r w:rsidR="00780FBF">
        <w:t xml:space="preserve"> </w:t>
      </w:r>
      <w:r w:rsidRPr="00780FBF">
        <w:t>Drang</w:t>
      </w:r>
    </w:p>
    <w:p w:rsidR="00C9761A" w:rsidRPr="00780FBF" w:rsidRDefault="00C9761A" w:rsidP="00235EF2">
      <w:pPr>
        <w:pStyle w:val="ListParagraph"/>
        <w:numPr>
          <w:ilvl w:val="0"/>
          <w:numId w:val="22"/>
        </w:numPr>
      </w:pPr>
      <w:r w:rsidRPr="00780FBF">
        <w:t>Rousseau and Education</w:t>
      </w:r>
    </w:p>
    <w:p w:rsidR="00C9761A" w:rsidRPr="00780FBF" w:rsidRDefault="00E96205" w:rsidP="00235EF2">
      <w:pPr>
        <w:pStyle w:val="ListParagraph"/>
        <w:numPr>
          <w:ilvl w:val="0"/>
          <w:numId w:val="21"/>
        </w:numPr>
      </w:pPr>
      <w:r w:rsidRPr="00780FBF">
        <w:t>Rousseau</w:t>
      </w:r>
    </w:p>
    <w:p w:rsidR="00E96205" w:rsidRPr="00780FBF" w:rsidRDefault="00E96205" w:rsidP="00235EF2">
      <w:pPr>
        <w:pStyle w:val="ListParagraph"/>
        <w:numPr>
          <w:ilvl w:val="1"/>
          <w:numId w:val="21"/>
        </w:numPr>
      </w:pPr>
      <w:r w:rsidRPr="00780FBF">
        <w:rPr>
          <w:rFonts w:cstheme="minorHAnsi"/>
        </w:rPr>
        <w:t>É</w:t>
      </w:r>
      <w:r w:rsidRPr="00780FBF">
        <w:t>mile</w:t>
      </w:r>
    </w:p>
    <w:p w:rsidR="00E96205" w:rsidRPr="00780FBF" w:rsidRDefault="00E96205" w:rsidP="00235EF2">
      <w:pPr>
        <w:pStyle w:val="ListParagraph"/>
        <w:numPr>
          <w:ilvl w:val="0"/>
          <w:numId w:val="22"/>
        </w:numPr>
      </w:pPr>
      <w:r w:rsidRPr="00780FBF">
        <w:t>Kant and Reason</w:t>
      </w:r>
    </w:p>
    <w:p w:rsidR="00E96205" w:rsidRPr="00780FBF" w:rsidRDefault="00E96205" w:rsidP="00235EF2">
      <w:pPr>
        <w:pStyle w:val="ListParagraph"/>
        <w:numPr>
          <w:ilvl w:val="0"/>
          <w:numId w:val="23"/>
        </w:numPr>
      </w:pPr>
      <w:r w:rsidRPr="00780FBF">
        <w:t>Immanuel Kant</w:t>
      </w:r>
    </w:p>
    <w:p w:rsidR="00E96205" w:rsidRPr="00780FBF" w:rsidRDefault="00E96205" w:rsidP="00235EF2">
      <w:pPr>
        <w:pStyle w:val="ListParagraph"/>
        <w:numPr>
          <w:ilvl w:val="1"/>
          <w:numId w:val="23"/>
        </w:numPr>
        <w:rPr>
          <w:i/>
        </w:rPr>
      </w:pPr>
      <w:r w:rsidRPr="00780FBF">
        <w:rPr>
          <w:i/>
        </w:rPr>
        <w:t>The critique of Pure Reason</w:t>
      </w:r>
    </w:p>
    <w:p w:rsidR="00E96205" w:rsidRPr="00780FBF" w:rsidRDefault="00E96205" w:rsidP="00235EF2">
      <w:pPr>
        <w:pStyle w:val="ListParagraph"/>
        <w:numPr>
          <w:ilvl w:val="1"/>
          <w:numId w:val="23"/>
        </w:numPr>
        <w:rPr>
          <w:i/>
        </w:rPr>
      </w:pPr>
      <w:r w:rsidRPr="00780FBF">
        <w:rPr>
          <w:i/>
        </w:rPr>
        <w:t>The critique of Practical Reason</w:t>
      </w:r>
    </w:p>
    <w:p w:rsidR="00E96205" w:rsidRPr="00780FBF" w:rsidRDefault="00E96205" w:rsidP="00235EF2">
      <w:pPr>
        <w:pStyle w:val="ListParagraph"/>
        <w:numPr>
          <w:ilvl w:val="0"/>
          <w:numId w:val="23"/>
        </w:numPr>
        <w:rPr>
          <w:i/>
        </w:rPr>
      </w:pPr>
      <w:r w:rsidRPr="00780FBF">
        <w:t>“pure reason”</w:t>
      </w:r>
    </w:p>
    <w:p w:rsidR="00E96205" w:rsidRPr="00780FBF" w:rsidRDefault="00E96205" w:rsidP="00235EF2">
      <w:pPr>
        <w:pStyle w:val="ListParagraph"/>
        <w:numPr>
          <w:ilvl w:val="0"/>
          <w:numId w:val="23"/>
        </w:numPr>
        <w:rPr>
          <w:i/>
        </w:rPr>
      </w:pPr>
      <w:r w:rsidRPr="00780FBF">
        <w:t>“Noumenal” world</w:t>
      </w:r>
    </w:p>
    <w:p w:rsidR="00E96205" w:rsidRPr="00780FBF" w:rsidRDefault="00E96205" w:rsidP="00235EF2">
      <w:pPr>
        <w:pStyle w:val="ListParagraph"/>
        <w:numPr>
          <w:ilvl w:val="0"/>
          <w:numId w:val="23"/>
        </w:numPr>
        <w:rPr>
          <w:b/>
          <w:i/>
        </w:rPr>
      </w:pPr>
      <w:r w:rsidRPr="00780FBF">
        <w:rPr>
          <w:b/>
        </w:rPr>
        <w:t>Categorical imperative</w:t>
      </w:r>
    </w:p>
    <w:p w:rsidR="00E96205" w:rsidRPr="00780FBF" w:rsidRDefault="00E96205" w:rsidP="00235EF2">
      <w:pPr>
        <w:pStyle w:val="ListParagraph"/>
        <w:numPr>
          <w:ilvl w:val="0"/>
          <w:numId w:val="1"/>
        </w:numPr>
      </w:pPr>
      <w:r w:rsidRPr="00780FBF">
        <w:t>Romantic Literature</w:t>
      </w:r>
    </w:p>
    <w:p w:rsidR="00E96205" w:rsidRPr="00780FBF" w:rsidRDefault="00E96205" w:rsidP="00235EF2">
      <w:pPr>
        <w:pStyle w:val="ListParagraph"/>
        <w:numPr>
          <w:ilvl w:val="0"/>
          <w:numId w:val="24"/>
        </w:numPr>
      </w:pPr>
      <w:r w:rsidRPr="00780FBF">
        <w:t>Romantic</w:t>
      </w:r>
    </w:p>
    <w:p w:rsidR="00E96205" w:rsidRPr="00780FBF" w:rsidRDefault="00E96205" w:rsidP="00235EF2">
      <w:pPr>
        <w:pStyle w:val="ListParagraph"/>
        <w:numPr>
          <w:ilvl w:val="0"/>
          <w:numId w:val="24"/>
        </w:numPr>
      </w:pPr>
      <w:r w:rsidRPr="00780FBF">
        <w:t>Thomas Warton</w:t>
      </w:r>
    </w:p>
    <w:p w:rsidR="00E96205" w:rsidRPr="00780FBF" w:rsidRDefault="00E96205" w:rsidP="00235EF2">
      <w:pPr>
        <w:pStyle w:val="ListParagraph"/>
        <w:numPr>
          <w:ilvl w:val="0"/>
          <w:numId w:val="24"/>
        </w:numPr>
      </w:pPr>
      <w:r w:rsidRPr="00780FBF">
        <w:t>Johann Gottfried Herder</w:t>
      </w:r>
    </w:p>
    <w:p w:rsidR="00E96205" w:rsidRPr="00780FBF" w:rsidRDefault="00E96205" w:rsidP="00235EF2">
      <w:pPr>
        <w:pStyle w:val="ListParagraph"/>
        <w:numPr>
          <w:ilvl w:val="0"/>
          <w:numId w:val="24"/>
        </w:numPr>
      </w:pPr>
      <w:r w:rsidRPr="00780FBF">
        <w:t>August Wilhelm von Schlegel</w:t>
      </w:r>
    </w:p>
    <w:p w:rsidR="00E96205" w:rsidRPr="00780FBF" w:rsidRDefault="00E96205" w:rsidP="00235EF2">
      <w:pPr>
        <w:pStyle w:val="ListParagraph"/>
        <w:numPr>
          <w:ilvl w:val="1"/>
          <w:numId w:val="24"/>
        </w:numPr>
        <w:rPr>
          <w:i/>
        </w:rPr>
      </w:pPr>
      <w:r w:rsidRPr="00780FBF">
        <w:rPr>
          <w:i/>
        </w:rPr>
        <w:t>Lectures on Dramatic Art and Literature</w:t>
      </w:r>
    </w:p>
    <w:p w:rsidR="00E96205" w:rsidRPr="00780FBF" w:rsidRDefault="00E96205" w:rsidP="00235EF2">
      <w:pPr>
        <w:pStyle w:val="ListParagraph"/>
        <w:numPr>
          <w:ilvl w:val="0"/>
          <w:numId w:val="24"/>
        </w:numPr>
      </w:pPr>
      <w:r w:rsidRPr="00780FBF">
        <w:t>Madame de Sta</w:t>
      </w:r>
      <w:r w:rsidRPr="00780FBF">
        <w:rPr>
          <w:rFonts w:cstheme="minorHAnsi"/>
        </w:rPr>
        <w:t>ë</w:t>
      </w:r>
      <w:r w:rsidRPr="00780FBF">
        <w:t>l</w:t>
      </w:r>
    </w:p>
    <w:p w:rsidR="00E96205" w:rsidRPr="00780FBF" w:rsidRDefault="00E96205" w:rsidP="00235EF2">
      <w:pPr>
        <w:pStyle w:val="ListParagraph"/>
        <w:numPr>
          <w:ilvl w:val="0"/>
          <w:numId w:val="24"/>
        </w:numPr>
      </w:pPr>
      <w:r w:rsidRPr="00780FBF">
        <w:t>Victor Hugo</w:t>
      </w:r>
    </w:p>
    <w:p w:rsidR="00E96205" w:rsidRPr="00780FBF" w:rsidRDefault="00E96205" w:rsidP="00235EF2">
      <w:pPr>
        <w:pStyle w:val="ListParagraph"/>
        <w:numPr>
          <w:ilvl w:val="0"/>
          <w:numId w:val="24"/>
        </w:numPr>
      </w:pPr>
      <w:r w:rsidRPr="00780FBF">
        <w:t>Henri Beyle</w:t>
      </w:r>
    </w:p>
    <w:p w:rsidR="00E96205" w:rsidRPr="00780FBF" w:rsidRDefault="00E96205" w:rsidP="00235EF2">
      <w:pPr>
        <w:pStyle w:val="ListParagraph"/>
        <w:numPr>
          <w:ilvl w:val="0"/>
          <w:numId w:val="25"/>
        </w:numPr>
      </w:pPr>
      <w:r w:rsidRPr="00780FBF">
        <w:t>The English Romantic Writers</w:t>
      </w:r>
    </w:p>
    <w:p w:rsidR="00E96205" w:rsidRPr="00780FBF" w:rsidRDefault="00E96205" w:rsidP="00235EF2">
      <w:pPr>
        <w:pStyle w:val="ListParagraph"/>
        <w:numPr>
          <w:ilvl w:val="0"/>
          <w:numId w:val="26"/>
        </w:numPr>
      </w:pPr>
      <w:r w:rsidRPr="00780FBF">
        <w:t>Samuel Taylor Coleridge</w:t>
      </w:r>
    </w:p>
    <w:p w:rsidR="00E96205" w:rsidRPr="00780FBF" w:rsidRDefault="00E96205" w:rsidP="00235EF2">
      <w:pPr>
        <w:pStyle w:val="ListParagraph"/>
        <w:numPr>
          <w:ilvl w:val="0"/>
          <w:numId w:val="26"/>
        </w:numPr>
      </w:pPr>
      <w:r w:rsidRPr="00780FBF">
        <w:t>William Wordsworth</w:t>
      </w:r>
    </w:p>
    <w:p w:rsidR="00E96205" w:rsidRPr="00780FBF" w:rsidRDefault="00E96205" w:rsidP="00235EF2">
      <w:pPr>
        <w:pStyle w:val="ListParagraph"/>
        <w:numPr>
          <w:ilvl w:val="1"/>
          <w:numId w:val="26"/>
        </w:numPr>
        <w:rPr>
          <w:i/>
        </w:rPr>
      </w:pPr>
      <w:r w:rsidRPr="00780FBF">
        <w:rPr>
          <w:i/>
        </w:rPr>
        <w:t>Lyrical Ballads</w:t>
      </w:r>
    </w:p>
    <w:p w:rsidR="00E96205" w:rsidRPr="00780FBF" w:rsidRDefault="00E96205" w:rsidP="00235EF2">
      <w:pPr>
        <w:pStyle w:val="ListParagraph"/>
        <w:numPr>
          <w:ilvl w:val="1"/>
          <w:numId w:val="26"/>
        </w:numPr>
        <w:rPr>
          <w:i/>
        </w:rPr>
      </w:pPr>
      <w:r w:rsidRPr="00780FBF">
        <w:rPr>
          <w:i/>
        </w:rPr>
        <w:t>The Prelude</w:t>
      </w:r>
    </w:p>
    <w:p w:rsidR="00E96205" w:rsidRPr="00780FBF" w:rsidRDefault="00E96205" w:rsidP="00235EF2">
      <w:pPr>
        <w:pStyle w:val="ListParagraph"/>
        <w:numPr>
          <w:ilvl w:val="1"/>
          <w:numId w:val="26"/>
        </w:numPr>
        <w:rPr>
          <w:i/>
        </w:rPr>
      </w:pPr>
      <w:r w:rsidRPr="00780FBF">
        <w:rPr>
          <w:i/>
        </w:rPr>
        <w:t>Childe Harold’s Pilgrimage</w:t>
      </w:r>
    </w:p>
    <w:p w:rsidR="00E96205" w:rsidRPr="00780FBF" w:rsidRDefault="00E96205" w:rsidP="00235EF2">
      <w:pPr>
        <w:pStyle w:val="ListParagraph"/>
        <w:numPr>
          <w:ilvl w:val="0"/>
          <w:numId w:val="26"/>
        </w:numPr>
        <w:rPr>
          <w:i/>
        </w:rPr>
      </w:pPr>
      <w:r w:rsidRPr="00780FBF">
        <w:rPr>
          <w:i/>
        </w:rPr>
        <w:t>Don Juan</w:t>
      </w:r>
    </w:p>
    <w:p w:rsidR="00E96205" w:rsidRPr="00780FBF" w:rsidRDefault="00E96205" w:rsidP="00235EF2">
      <w:pPr>
        <w:pStyle w:val="ListParagraph"/>
        <w:numPr>
          <w:ilvl w:val="0"/>
          <w:numId w:val="26"/>
        </w:numPr>
        <w:rPr>
          <w:i/>
        </w:rPr>
      </w:pPr>
      <w:r w:rsidRPr="00780FBF">
        <w:t>Ludwig Tieck’s</w:t>
      </w:r>
    </w:p>
    <w:p w:rsidR="00E96205" w:rsidRPr="00780FBF" w:rsidRDefault="00E96205" w:rsidP="00235EF2">
      <w:pPr>
        <w:pStyle w:val="ListParagraph"/>
        <w:numPr>
          <w:ilvl w:val="0"/>
          <w:numId w:val="26"/>
        </w:numPr>
        <w:rPr>
          <w:i/>
        </w:rPr>
      </w:pPr>
      <w:r w:rsidRPr="00780FBF">
        <w:rPr>
          <w:i/>
        </w:rPr>
        <w:t>William Lovell</w:t>
      </w:r>
    </w:p>
    <w:p w:rsidR="00E96205" w:rsidRPr="00780FBF" w:rsidRDefault="00E96205" w:rsidP="00235EF2">
      <w:pPr>
        <w:pStyle w:val="ListParagraph"/>
        <w:numPr>
          <w:ilvl w:val="0"/>
          <w:numId w:val="26"/>
        </w:numPr>
        <w:rPr>
          <w:i/>
        </w:rPr>
      </w:pPr>
      <w:r w:rsidRPr="00780FBF">
        <w:t>Friedrich Schlegel</w:t>
      </w:r>
    </w:p>
    <w:p w:rsidR="00E96205" w:rsidRPr="00780FBF" w:rsidRDefault="00E96205" w:rsidP="00235EF2">
      <w:pPr>
        <w:pStyle w:val="ListParagraph"/>
        <w:numPr>
          <w:ilvl w:val="0"/>
          <w:numId w:val="26"/>
        </w:numPr>
        <w:rPr>
          <w:i/>
        </w:rPr>
      </w:pPr>
      <w:r w:rsidRPr="00780FBF">
        <w:rPr>
          <w:i/>
        </w:rPr>
        <w:t>Lucinde</w:t>
      </w:r>
    </w:p>
    <w:p w:rsidR="00E96205" w:rsidRPr="00780FBF" w:rsidRDefault="00E96205" w:rsidP="00235EF2">
      <w:pPr>
        <w:pStyle w:val="ListParagraph"/>
        <w:numPr>
          <w:ilvl w:val="0"/>
          <w:numId w:val="26"/>
        </w:numPr>
        <w:rPr>
          <w:i/>
        </w:rPr>
      </w:pPr>
      <w:r w:rsidRPr="00780FBF">
        <w:t>Johann Wolfgang von Goethe</w:t>
      </w:r>
    </w:p>
    <w:p w:rsidR="00E96205" w:rsidRPr="00780FBF" w:rsidRDefault="00E96205" w:rsidP="00235EF2">
      <w:pPr>
        <w:pStyle w:val="ListParagraph"/>
        <w:numPr>
          <w:ilvl w:val="0"/>
          <w:numId w:val="26"/>
        </w:numPr>
        <w:rPr>
          <w:i/>
        </w:rPr>
      </w:pPr>
      <w:r w:rsidRPr="00780FBF">
        <w:rPr>
          <w:i/>
        </w:rPr>
        <w:t>The Sorrows of Young Werther</w:t>
      </w:r>
    </w:p>
    <w:p w:rsidR="00E96205" w:rsidRPr="00780FBF" w:rsidRDefault="00E96205" w:rsidP="00235EF2">
      <w:pPr>
        <w:pStyle w:val="ListParagraph"/>
        <w:numPr>
          <w:ilvl w:val="0"/>
          <w:numId w:val="26"/>
        </w:numPr>
        <w:rPr>
          <w:i/>
        </w:rPr>
      </w:pPr>
      <w:r w:rsidRPr="00780FBF">
        <w:rPr>
          <w:i/>
        </w:rPr>
        <w:t>Faust</w:t>
      </w:r>
    </w:p>
    <w:p w:rsidR="00E96205" w:rsidRPr="00780FBF" w:rsidRDefault="00E96205" w:rsidP="00235EF2">
      <w:pPr>
        <w:pStyle w:val="ListParagraph"/>
        <w:numPr>
          <w:ilvl w:val="0"/>
          <w:numId w:val="1"/>
        </w:numPr>
      </w:pPr>
      <w:r w:rsidRPr="00780FBF">
        <w:t>Romantic Art</w:t>
      </w:r>
    </w:p>
    <w:p w:rsidR="00E96205" w:rsidRPr="00780FBF" w:rsidRDefault="004349AA" w:rsidP="00235EF2">
      <w:pPr>
        <w:pStyle w:val="ListParagraph"/>
        <w:numPr>
          <w:ilvl w:val="0"/>
          <w:numId w:val="27"/>
        </w:numPr>
      </w:pPr>
      <w:r w:rsidRPr="00780FBF">
        <w:t>The Cult of the Middle Ages and Neo-Gothicism</w:t>
      </w:r>
    </w:p>
    <w:p w:rsidR="004349AA" w:rsidRPr="00780FBF" w:rsidRDefault="004349AA" w:rsidP="00235EF2">
      <w:pPr>
        <w:pStyle w:val="ListParagraph"/>
        <w:numPr>
          <w:ilvl w:val="0"/>
          <w:numId w:val="28"/>
        </w:numPr>
        <w:rPr>
          <w:b/>
        </w:rPr>
      </w:pPr>
      <w:r w:rsidRPr="00780FBF">
        <w:rPr>
          <w:b/>
        </w:rPr>
        <w:t>Neo-Gothicism</w:t>
      </w:r>
    </w:p>
    <w:p w:rsidR="004349AA" w:rsidRPr="00780FBF" w:rsidRDefault="004349AA" w:rsidP="00235EF2">
      <w:pPr>
        <w:pStyle w:val="ListParagraph"/>
        <w:numPr>
          <w:ilvl w:val="0"/>
          <w:numId w:val="28"/>
        </w:numPr>
        <w:rPr>
          <w:b/>
        </w:rPr>
      </w:pPr>
      <w:r w:rsidRPr="00780FBF">
        <w:t>John Constable</w:t>
      </w:r>
    </w:p>
    <w:p w:rsidR="004349AA" w:rsidRPr="00780FBF" w:rsidRDefault="00970DD3" w:rsidP="00235EF2">
      <w:pPr>
        <w:pStyle w:val="ListParagraph"/>
        <w:numPr>
          <w:ilvl w:val="0"/>
          <w:numId w:val="33"/>
        </w:numPr>
        <w:rPr>
          <w:b/>
        </w:rPr>
      </w:pPr>
      <w:r w:rsidRPr="00780FBF">
        <w:rPr>
          <w:i/>
        </w:rPr>
        <w:t>Salisbury</w:t>
      </w:r>
      <w:r w:rsidR="004349AA" w:rsidRPr="00780FBF">
        <w:rPr>
          <w:i/>
        </w:rPr>
        <w:t xml:space="preserve"> Cathedral from the Meadows</w:t>
      </w:r>
    </w:p>
    <w:p w:rsidR="004349AA" w:rsidRPr="00780FBF" w:rsidRDefault="004349AA" w:rsidP="00235EF2">
      <w:pPr>
        <w:pStyle w:val="ListParagraph"/>
        <w:numPr>
          <w:ilvl w:val="0"/>
          <w:numId w:val="27"/>
        </w:numPr>
      </w:pPr>
      <w:r w:rsidRPr="00780FBF">
        <w:t>Nature and the Sublime</w:t>
      </w:r>
    </w:p>
    <w:p w:rsidR="004349AA" w:rsidRPr="00235EF2" w:rsidRDefault="004349AA" w:rsidP="00235EF2">
      <w:pPr>
        <w:pStyle w:val="ListParagraph"/>
        <w:numPr>
          <w:ilvl w:val="0"/>
          <w:numId w:val="29"/>
        </w:numPr>
        <w:rPr>
          <w:i/>
        </w:rPr>
      </w:pPr>
      <w:r w:rsidRPr="00235EF2">
        <w:rPr>
          <w:i/>
        </w:rPr>
        <w:t>Sublime</w:t>
      </w:r>
    </w:p>
    <w:p w:rsidR="004349AA" w:rsidRPr="00780FBF" w:rsidRDefault="004349AA" w:rsidP="00235EF2">
      <w:pPr>
        <w:pStyle w:val="ListParagraph"/>
        <w:numPr>
          <w:ilvl w:val="0"/>
          <w:numId w:val="29"/>
        </w:numPr>
      </w:pPr>
      <w:r w:rsidRPr="00780FBF">
        <w:t>Caspar David Friedrich</w:t>
      </w:r>
    </w:p>
    <w:p w:rsidR="004349AA" w:rsidRPr="00780FBF" w:rsidRDefault="004349AA" w:rsidP="00235EF2">
      <w:pPr>
        <w:pStyle w:val="ListParagraph"/>
        <w:numPr>
          <w:ilvl w:val="0"/>
          <w:numId w:val="33"/>
        </w:numPr>
      </w:pPr>
      <w:r w:rsidRPr="00780FBF">
        <w:rPr>
          <w:i/>
        </w:rPr>
        <w:lastRenderedPageBreak/>
        <w:t>The Polar Sea</w:t>
      </w:r>
    </w:p>
    <w:p w:rsidR="004349AA" w:rsidRPr="00780FBF" w:rsidRDefault="004349AA" w:rsidP="00235EF2">
      <w:pPr>
        <w:pStyle w:val="ListParagraph"/>
        <w:numPr>
          <w:ilvl w:val="0"/>
          <w:numId w:val="29"/>
        </w:numPr>
      </w:pPr>
      <w:r w:rsidRPr="00780FBF">
        <w:t>Joseph Mallord</w:t>
      </w:r>
    </w:p>
    <w:p w:rsidR="004349AA" w:rsidRPr="00780FBF" w:rsidRDefault="004349AA" w:rsidP="00235EF2">
      <w:pPr>
        <w:pStyle w:val="ListParagraph"/>
        <w:numPr>
          <w:ilvl w:val="0"/>
          <w:numId w:val="29"/>
        </w:numPr>
      </w:pPr>
      <w:r w:rsidRPr="00780FBF">
        <w:t>William Turner</w:t>
      </w:r>
    </w:p>
    <w:p w:rsidR="004349AA" w:rsidRPr="00780FBF" w:rsidRDefault="004349AA" w:rsidP="00235EF2">
      <w:pPr>
        <w:pStyle w:val="ListParagraph"/>
        <w:numPr>
          <w:ilvl w:val="0"/>
          <w:numId w:val="33"/>
        </w:numPr>
      </w:pPr>
      <w:r w:rsidRPr="00780FBF">
        <w:rPr>
          <w:i/>
        </w:rPr>
        <w:t>Steam and Speed – The Great Western Railway of 1844</w:t>
      </w:r>
    </w:p>
    <w:p w:rsidR="004349AA" w:rsidRPr="00780FBF" w:rsidRDefault="004349AA" w:rsidP="00235EF2">
      <w:pPr>
        <w:pStyle w:val="ListParagraph"/>
        <w:numPr>
          <w:ilvl w:val="0"/>
          <w:numId w:val="1"/>
        </w:numPr>
      </w:pPr>
      <w:r w:rsidRPr="00780FBF">
        <w:t>Religion in the Romantic Period</w:t>
      </w:r>
    </w:p>
    <w:p w:rsidR="004349AA" w:rsidRPr="00780FBF" w:rsidRDefault="004349AA" w:rsidP="00235EF2">
      <w:pPr>
        <w:pStyle w:val="ListParagraph"/>
        <w:numPr>
          <w:ilvl w:val="0"/>
          <w:numId w:val="30"/>
        </w:numPr>
        <w:rPr>
          <w:b/>
        </w:rPr>
      </w:pPr>
      <w:r w:rsidRPr="00780FBF">
        <w:rPr>
          <w:b/>
        </w:rPr>
        <w:t>Methodism</w:t>
      </w:r>
    </w:p>
    <w:p w:rsidR="004349AA" w:rsidRPr="00780FBF" w:rsidRDefault="004349AA" w:rsidP="00235EF2">
      <w:pPr>
        <w:pStyle w:val="ListParagraph"/>
        <w:numPr>
          <w:ilvl w:val="0"/>
          <w:numId w:val="31"/>
        </w:numPr>
      </w:pPr>
      <w:r w:rsidRPr="00780FBF">
        <w:t>Methodism</w:t>
      </w:r>
    </w:p>
    <w:p w:rsidR="004349AA" w:rsidRPr="00780FBF" w:rsidRDefault="004349AA" w:rsidP="00235EF2">
      <w:pPr>
        <w:pStyle w:val="ListParagraph"/>
        <w:numPr>
          <w:ilvl w:val="0"/>
          <w:numId w:val="30"/>
        </w:numPr>
      </w:pPr>
      <w:r w:rsidRPr="00780FBF">
        <w:t>Methodist</w:t>
      </w:r>
    </w:p>
    <w:p w:rsidR="004349AA" w:rsidRPr="00780FBF" w:rsidRDefault="004349AA" w:rsidP="00235EF2">
      <w:pPr>
        <w:pStyle w:val="ListParagraph"/>
        <w:numPr>
          <w:ilvl w:val="0"/>
          <w:numId w:val="30"/>
        </w:numPr>
      </w:pPr>
      <w:r w:rsidRPr="00780FBF">
        <w:t>John Wesley</w:t>
      </w:r>
    </w:p>
    <w:p w:rsidR="004349AA" w:rsidRPr="00780FBF" w:rsidRDefault="004349AA" w:rsidP="00235EF2">
      <w:pPr>
        <w:pStyle w:val="ListParagraph"/>
        <w:numPr>
          <w:ilvl w:val="0"/>
          <w:numId w:val="30"/>
        </w:numPr>
      </w:pPr>
      <w:r w:rsidRPr="00780FBF">
        <w:t>Holy Club</w:t>
      </w:r>
    </w:p>
    <w:p w:rsidR="004349AA" w:rsidRPr="00780FBF" w:rsidRDefault="004349AA" w:rsidP="00235EF2">
      <w:pPr>
        <w:pStyle w:val="ListParagraph"/>
        <w:numPr>
          <w:ilvl w:val="0"/>
          <w:numId w:val="31"/>
        </w:numPr>
      </w:pPr>
      <w:r w:rsidRPr="00780FBF">
        <w:t>New Directions in Continental Religion</w:t>
      </w:r>
    </w:p>
    <w:p w:rsidR="004349AA" w:rsidRPr="00780FBF" w:rsidRDefault="004349AA" w:rsidP="00235EF2">
      <w:pPr>
        <w:pStyle w:val="ListParagraph"/>
        <w:numPr>
          <w:ilvl w:val="0"/>
          <w:numId w:val="33"/>
        </w:numPr>
      </w:pPr>
      <w:r w:rsidRPr="00780FBF">
        <w:rPr>
          <w:i/>
        </w:rPr>
        <w:t>The Genius of Christianity</w:t>
      </w:r>
    </w:p>
    <w:p w:rsidR="004349AA" w:rsidRPr="00780FBF" w:rsidRDefault="004349AA" w:rsidP="00235EF2">
      <w:pPr>
        <w:pStyle w:val="ListParagraph"/>
        <w:numPr>
          <w:ilvl w:val="0"/>
          <w:numId w:val="32"/>
        </w:numPr>
      </w:pPr>
      <w:r w:rsidRPr="00780FBF">
        <w:t>Viscount Fran</w:t>
      </w:r>
      <w:r w:rsidRPr="00780FBF">
        <w:rPr>
          <w:rFonts w:cstheme="minorHAnsi"/>
        </w:rPr>
        <w:t>ç</w:t>
      </w:r>
      <w:r w:rsidRPr="00780FBF">
        <w:t>ois Ren</w:t>
      </w:r>
      <w:r w:rsidRPr="00780FBF">
        <w:rPr>
          <w:rFonts w:cstheme="minorHAnsi"/>
        </w:rPr>
        <w:t>é</w:t>
      </w:r>
      <w:r w:rsidRPr="00780FBF">
        <w:t xml:space="preserve"> de Chateaubriand</w:t>
      </w:r>
    </w:p>
    <w:p w:rsidR="004349AA" w:rsidRPr="00780FBF" w:rsidRDefault="004349AA" w:rsidP="00235EF2">
      <w:pPr>
        <w:pStyle w:val="ListParagraph"/>
        <w:numPr>
          <w:ilvl w:val="0"/>
          <w:numId w:val="32"/>
        </w:numPr>
      </w:pPr>
      <w:r w:rsidRPr="00780FBF">
        <w:t>Friedrich Schleiermacher</w:t>
      </w:r>
    </w:p>
    <w:p w:rsidR="004349AA" w:rsidRPr="00780FBF" w:rsidRDefault="004349AA" w:rsidP="00235EF2">
      <w:pPr>
        <w:pStyle w:val="ListParagraph"/>
        <w:numPr>
          <w:ilvl w:val="0"/>
          <w:numId w:val="33"/>
        </w:numPr>
      </w:pPr>
      <w:r w:rsidRPr="00780FBF">
        <w:rPr>
          <w:i/>
        </w:rPr>
        <w:t>Speeches on Religion to Its Cultured Despisers</w:t>
      </w:r>
    </w:p>
    <w:p w:rsidR="004349AA" w:rsidRPr="00780FBF" w:rsidRDefault="00780FBF" w:rsidP="00235EF2">
      <w:pPr>
        <w:pStyle w:val="ListParagraph"/>
        <w:numPr>
          <w:ilvl w:val="0"/>
          <w:numId w:val="1"/>
        </w:numPr>
      </w:pPr>
      <w:bookmarkStart w:id="0" w:name="_GoBack"/>
      <w:bookmarkEnd w:id="0"/>
      <w:r w:rsidRPr="00780FBF">
        <w:t>Romantic Views of Nationalism and History</w:t>
      </w:r>
    </w:p>
    <w:p w:rsidR="00780FBF" w:rsidRPr="00780FBF" w:rsidRDefault="00780FBF" w:rsidP="00235EF2">
      <w:pPr>
        <w:pStyle w:val="ListParagraph"/>
        <w:numPr>
          <w:ilvl w:val="0"/>
          <w:numId w:val="34"/>
        </w:numPr>
      </w:pPr>
      <w:r w:rsidRPr="00780FBF">
        <w:t>J.G. Fichte</w:t>
      </w:r>
    </w:p>
    <w:p w:rsidR="00780FBF" w:rsidRPr="00780FBF" w:rsidRDefault="00780FBF" w:rsidP="00235EF2">
      <w:pPr>
        <w:pStyle w:val="ListParagraph"/>
        <w:numPr>
          <w:ilvl w:val="1"/>
          <w:numId w:val="1"/>
        </w:numPr>
      </w:pPr>
      <w:r w:rsidRPr="00780FBF">
        <w:t>Herder and Culture</w:t>
      </w:r>
    </w:p>
    <w:p w:rsidR="00780FBF" w:rsidRPr="00780FBF" w:rsidRDefault="00780FBF" w:rsidP="00235EF2">
      <w:pPr>
        <w:pStyle w:val="ListParagraph"/>
        <w:numPr>
          <w:ilvl w:val="2"/>
          <w:numId w:val="1"/>
        </w:numPr>
      </w:pPr>
      <w:r w:rsidRPr="00780FBF">
        <w:t>Johann Gottfried Herder</w:t>
      </w:r>
    </w:p>
    <w:p w:rsidR="00780FBF" w:rsidRPr="00235EF2" w:rsidRDefault="00780FBF" w:rsidP="00235EF2">
      <w:pPr>
        <w:pStyle w:val="ListParagraph"/>
        <w:numPr>
          <w:ilvl w:val="0"/>
          <w:numId w:val="33"/>
        </w:numPr>
        <w:rPr>
          <w:i/>
        </w:rPr>
      </w:pPr>
      <w:r w:rsidRPr="00235EF2">
        <w:rPr>
          <w:i/>
        </w:rPr>
        <w:t>On the Knowing and Feelings of the Human Soul</w:t>
      </w:r>
    </w:p>
    <w:p w:rsidR="00780FBF" w:rsidRPr="00780FBF" w:rsidRDefault="00780FBF" w:rsidP="00235EF2">
      <w:pPr>
        <w:pStyle w:val="ListParagraph"/>
        <w:numPr>
          <w:ilvl w:val="2"/>
          <w:numId w:val="1"/>
        </w:numPr>
      </w:pPr>
      <w:r w:rsidRPr="00780FBF">
        <w:t>Grimm Brothers</w:t>
      </w:r>
    </w:p>
    <w:p w:rsidR="00780FBF" w:rsidRPr="00780FBF" w:rsidRDefault="00780FBF" w:rsidP="00235EF2">
      <w:pPr>
        <w:pStyle w:val="ListParagraph"/>
        <w:numPr>
          <w:ilvl w:val="1"/>
          <w:numId w:val="1"/>
        </w:numPr>
      </w:pPr>
      <w:r w:rsidRPr="00780FBF">
        <w:t>Hagel and History</w:t>
      </w:r>
    </w:p>
    <w:p w:rsidR="00780FBF" w:rsidRPr="00780FBF" w:rsidRDefault="00780FBF" w:rsidP="00235EF2">
      <w:pPr>
        <w:pStyle w:val="ListParagraph"/>
        <w:numPr>
          <w:ilvl w:val="2"/>
          <w:numId w:val="1"/>
        </w:numPr>
      </w:pPr>
      <w:r w:rsidRPr="00780FBF">
        <w:t>Georg Hegel</w:t>
      </w:r>
    </w:p>
    <w:p w:rsidR="00780FBF" w:rsidRPr="00780FBF" w:rsidRDefault="00780FBF" w:rsidP="00235EF2">
      <w:pPr>
        <w:pStyle w:val="ListParagraph"/>
        <w:numPr>
          <w:ilvl w:val="2"/>
          <w:numId w:val="1"/>
        </w:numPr>
        <w:rPr>
          <w:b/>
        </w:rPr>
      </w:pPr>
      <w:r w:rsidRPr="00780FBF">
        <w:rPr>
          <w:b/>
        </w:rPr>
        <w:t>Thesis</w:t>
      </w:r>
    </w:p>
    <w:p w:rsidR="00780FBF" w:rsidRPr="00780FBF" w:rsidRDefault="00780FBF" w:rsidP="00235EF2">
      <w:pPr>
        <w:pStyle w:val="ListParagraph"/>
        <w:numPr>
          <w:ilvl w:val="2"/>
          <w:numId w:val="1"/>
        </w:numPr>
        <w:rPr>
          <w:b/>
        </w:rPr>
      </w:pPr>
      <w:r w:rsidRPr="00780FBF">
        <w:rPr>
          <w:b/>
        </w:rPr>
        <w:t>Antithesis</w:t>
      </w:r>
    </w:p>
    <w:p w:rsidR="00780FBF" w:rsidRPr="00780FBF" w:rsidRDefault="00780FBF" w:rsidP="00235EF2">
      <w:pPr>
        <w:pStyle w:val="ListParagraph"/>
        <w:numPr>
          <w:ilvl w:val="2"/>
          <w:numId w:val="1"/>
        </w:numPr>
        <w:rPr>
          <w:b/>
        </w:rPr>
      </w:pPr>
      <w:r w:rsidRPr="00780FBF">
        <w:rPr>
          <w:b/>
        </w:rPr>
        <w:t>Synthesis</w:t>
      </w:r>
    </w:p>
    <w:p w:rsidR="00780FBF" w:rsidRPr="00235EF2" w:rsidRDefault="00780FBF" w:rsidP="00235EF2">
      <w:pPr>
        <w:pStyle w:val="ListParagraph"/>
        <w:numPr>
          <w:ilvl w:val="3"/>
          <w:numId w:val="1"/>
        </w:numPr>
        <w:rPr>
          <w:i/>
        </w:rPr>
      </w:pPr>
      <w:r w:rsidRPr="00235EF2">
        <w:rPr>
          <w:i/>
        </w:rPr>
        <w:t>The Phenomenology of the Mind</w:t>
      </w:r>
    </w:p>
    <w:p w:rsidR="00780FBF" w:rsidRPr="00235EF2" w:rsidRDefault="00780FBF" w:rsidP="00235EF2">
      <w:pPr>
        <w:pStyle w:val="ListParagraph"/>
        <w:numPr>
          <w:ilvl w:val="3"/>
          <w:numId w:val="1"/>
        </w:numPr>
        <w:rPr>
          <w:i/>
        </w:rPr>
      </w:pPr>
      <w:r w:rsidRPr="00235EF2">
        <w:rPr>
          <w:i/>
        </w:rPr>
        <w:t>Lectures on the Philosophy of  History</w:t>
      </w:r>
    </w:p>
    <w:p w:rsidR="00780FBF" w:rsidRPr="00780FBF" w:rsidRDefault="00780FBF" w:rsidP="00235EF2">
      <w:pPr>
        <w:pStyle w:val="ListParagraph"/>
        <w:numPr>
          <w:ilvl w:val="1"/>
          <w:numId w:val="1"/>
        </w:numPr>
      </w:pPr>
      <w:r w:rsidRPr="00780FBF">
        <w:t>Islam, the Middle East and Romanticism</w:t>
      </w:r>
    </w:p>
    <w:p w:rsidR="00780FBF" w:rsidRPr="00780FBF" w:rsidRDefault="00780FBF" w:rsidP="00235EF2">
      <w:pPr>
        <w:pStyle w:val="ListParagraph"/>
        <w:numPr>
          <w:ilvl w:val="2"/>
          <w:numId w:val="1"/>
        </w:numPr>
      </w:pPr>
      <w:r w:rsidRPr="00780FBF">
        <w:t>Sir Walter Scott</w:t>
      </w:r>
    </w:p>
    <w:p w:rsidR="00780FBF" w:rsidRPr="00235EF2" w:rsidRDefault="00780FBF" w:rsidP="00235EF2">
      <w:pPr>
        <w:pStyle w:val="ListParagraph"/>
        <w:numPr>
          <w:ilvl w:val="0"/>
          <w:numId w:val="33"/>
        </w:numPr>
        <w:rPr>
          <w:i/>
        </w:rPr>
      </w:pPr>
      <w:r w:rsidRPr="00235EF2">
        <w:rPr>
          <w:i/>
        </w:rPr>
        <w:t>Tales of the Crusaders</w:t>
      </w:r>
    </w:p>
    <w:p w:rsidR="00780FBF" w:rsidRPr="00780FBF" w:rsidRDefault="00780FBF" w:rsidP="00235EF2">
      <w:pPr>
        <w:pStyle w:val="ListParagraph"/>
        <w:numPr>
          <w:ilvl w:val="2"/>
          <w:numId w:val="1"/>
        </w:numPr>
      </w:pPr>
      <w:r w:rsidRPr="00780FBF">
        <w:t>Thomas Carlyle</w:t>
      </w:r>
    </w:p>
    <w:p w:rsidR="00780FBF" w:rsidRPr="00235EF2" w:rsidRDefault="00780FBF" w:rsidP="00235EF2">
      <w:pPr>
        <w:pStyle w:val="ListParagraph"/>
        <w:numPr>
          <w:ilvl w:val="0"/>
          <w:numId w:val="33"/>
        </w:numPr>
        <w:rPr>
          <w:i/>
        </w:rPr>
      </w:pPr>
      <w:r w:rsidRPr="00235EF2">
        <w:rPr>
          <w:i/>
        </w:rPr>
        <w:t>On Heroes and Hero Worship</w:t>
      </w:r>
    </w:p>
    <w:p w:rsidR="00780FBF" w:rsidRPr="00780FBF" w:rsidRDefault="00780FBF" w:rsidP="00235EF2">
      <w:pPr>
        <w:pStyle w:val="ListParagraph"/>
        <w:numPr>
          <w:ilvl w:val="2"/>
          <w:numId w:val="1"/>
        </w:numPr>
      </w:pPr>
      <w:r w:rsidRPr="00780FBF">
        <w:t>Description of Egypt</w:t>
      </w:r>
    </w:p>
    <w:sectPr w:rsidR="00780FBF" w:rsidRPr="00780FBF" w:rsidSect="00780FBF">
      <w:headerReference w:type="default" r:id="rId8"/>
      <w:footerReference w:type="default" r:id="rId9"/>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E2" w:rsidRDefault="007D23E2" w:rsidP="00780FBF">
      <w:r>
        <w:separator/>
      </w:r>
    </w:p>
  </w:endnote>
  <w:endnote w:type="continuationSeparator" w:id="1">
    <w:p w:rsidR="007D23E2" w:rsidRDefault="007D23E2" w:rsidP="00780F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22425"/>
      <w:docPartObj>
        <w:docPartGallery w:val="Page Numbers (Bottom of Page)"/>
        <w:docPartUnique/>
      </w:docPartObj>
    </w:sdtPr>
    <w:sdtContent>
      <w:p w:rsidR="00780FBF" w:rsidRDefault="007871CD">
        <w:pPr>
          <w:pStyle w:val="Footer"/>
          <w:jc w:val="right"/>
        </w:pPr>
        <w:fldSimple w:instr=" PAGE   \* MERGEFORMAT ">
          <w:r w:rsidR="00970DD3">
            <w:rPr>
              <w:noProof/>
            </w:rPr>
            <w:t>4</w:t>
          </w:r>
        </w:fldSimple>
      </w:p>
    </w:sdtContent>
  </w:sdt>
  <w:p w:rsidR="00780FBF" w:rsidRDefault="00780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E2" w:rsidRDefault="007D23E2" w:rsidP="00780FBF">
      <w:r>
        <w:separator/>
      </w:r>
    </w:p>
  </w:footnote>
  <w:footnote w:type="continuationSeparator" w:id="1">
    <w:p w:rsidR="007D23E2" w:rsidRDefault="007D23E2" w:rsidP="0078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80FBF">
      <w:trPr>
        <w:trHeight w:val="288"/>
      </w:trPr>
      <w:sdt>
        <w:sdtPr>
          <w:rPr>
            <w:rFonts w:asciiTheme="majorHAnsi" w:eastAsiaTheme="majorEastAsia" w:hAnsiTheme="majorHAnsi" w:cstheme="majorBidi"/>
            <w:sz w:val="36"/>
            <w:szCs w:val="36"/>
          </w:rPr>
          <w:alias w:val="Title"/>
          <w:id w:val="77761602"/>
          <w:placeholder>
            <w:docPart w:val="013DD1DB02174EED83182B461EBAA35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80FBF" w:rsidRDefault="00780FBF" w:rsidP="00780FB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Unit 8 outline</w:t>
              </w:r>
            </w:p>
          </w:tc>
        </w:sdtContent>
      </w:sdt>
      <w:sdt>
        <w:sdtPr>
          <w:rPr>
            <w:rFonts w:asciiTheme="majorHAnsi" w:eastAsiaTheme="majorEastAsia" w:hAnsiTheme="majorHAnsi" w:cstheme="majorBidi"/>
            <w:b/>
            <w:bCs/>
            <w:color w:val="4F81BD" w:themeColor="accent1"/>
            <w:sz w:val="36"/>
            <w:szCs w:val="36"/>
          </w:rPr>
          <w:alias w:val="Year"/>
          <w:id w:val="77761609"/>
          <w:placeholder>
            <w:docPart w:val="56C2D9858E5948F0B6581BEA3E8AE8E4"/>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780FBF" w:rsidRDefault="00780FBF" w:rsidP="00780FB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780FBF" w:rsidRDefault="00780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5B"/>
    <w:multiLevelType w:val="hybridMultilevel"/>
    <w:tmpl w:val="C2E43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3AAC"/>
    <w:multiLevelType w:val="hybridMultilevel"/>
    <w:tmpl w:val="2376E1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0979E9"/>
    <w:multiLevelType w:val="hybridMultilevel"/>
    <w:tmpl w:val="5B1CB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170AC"/>
    <w:multiLevelType w:val="hybridMultilevel"/>
    <w:tmpl w:val="90DA8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B672E1"/>
    <w:multiLevelType w:val="hybridMultilevel"/>
    <w:tmpl w:val="FC4CA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27B66"/>
    <w:multiLevelType w:val="hybridMultilevel"/>
    <w:tmpl w:val="7A2A0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330CB9"/>
    <w:multiLevelType w:val="hybridMultilevel"/>
    <w:tmpl w:val="E72AC0AC"/>
    <w:lvl w:ilvl="0" w:tplc="BAE2E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A655D3"/>
    <w:multiLevelType w:val="hybridMultilevel"/>
    <w:tmpl w:val="9864D0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EA2603"/>
    <w:multiLevelType w:val="hybridMultilevel"/>
    <w:tmpl w:val="04908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5C06AA"/>
    <w:multiLevelType w:val="hybridMultilevel"/>
    <w:tmpl w:val="FB82549C"/>
    <w:lvl w:ilvl="0" w:tplc="07885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FA10C0"/>
    <w:multiLevelType w:val="hybridMultilevel"/>
    <w:tmpl w:val="47D05BE4"/>
    <w:lvl w:ilvl="0" w:tplc="76CE250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571EC"/>
    <w:multiLevelType w:val="hybridMultilevel"/>
    <w:tmpl w:val="F036F768"/>
    <w:lvl w:ilvl="0" w:tplc="127A1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5603D2"/>
    <w:multiLevelType w:val="hybridMultilevel"/>
    <w:tmpl w:val="7E2CC652"/>
    <w:lvl w:ilvl="0" w:tplc="07885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061EE1"/>
    <w:multiLevelType w:val="hybridMultilevel"/>
    <w:tmpl w:val="86C6F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345CB9"/>
    <w:multiLevelType w:val="hybridMultilevel"/>
    <w:tmpl w:val="802484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826E2F"/>
    <w:multiLevelType w:val="hybridMultilevel"/>
    <w:tmpl w:val="C1763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A95F62"/>
    <w:multiLevelType w:val="hybridMultilevel"/>
    <w:tmpl w:val="09125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C16FE5"/>
    <w:multiLevelType w:val="hybridMultilevel"/>
    <w:tmpl w:val="3EF4A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CF69CC"/>
    <w:multiLevelType w:val="hybridMultilevel"/>
    <w:tmpl w:val="F796D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93679C"/>
    <w:multiLevelType w:val="hybridMultilevel"/>
    <w:tmpl w:val="355C7B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1B10E3"/>
    <w:multiLevelType w:val="hybridMultilevel"/>
    <w:tmpl w:val="A9C0B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D1B738B"/>
    <w:multiLevelType w:val="hybridMultilevel"/>
    <w:tmpl w:val="01EC371C"/>
    <w:lvl w:ilvl="0" w:tplc="07885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646214"/>
    <w:multiLevelType w:val="hybridMultilevel"/>
    <w:tmpl w:val="239A2978"/>
    <w:lvl w:ilvl="0" w:tplc="8D187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7F57"/>
    <w:multiLevelType w:val="hybridMultilevel"/>
    <w:tmpl w:val="C50AA7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32574A6"/>
    <w:multiLevelType w:val="hybridMultilevel"/>
    <w:tmpl w:val="97DA1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C727FC"/>
    <w:multiLevelType w:val="hybridMultilevel"/>
    <w:tmpl w:val="30241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B52302"/>
    <w:multiLevelType w:val="hybridMultilevel"/>
    <w:tmpl w:val="97FE7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E45FAB"/>
    <w:multiLevelType w:val="hybridMultilevel"/>
    <w:tmpl w:val="E3445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3E63E1"/>
    <w:multiLevelType w:val="hybridMultilevel"/>
    <w:tmpl w:val="0BE6E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CAD7C51"/>
    <w:multiLevelType w:val="hybridMultilevel"/>
    <w:tmpl w:val="735E724C"/>
    <w:lvl w:ilvl="0" w:tplc="FF8666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A73327"/>
    <w:multiLevelType w:val="hybridMultilevel"/>
    <w:tmpl w:val="5D4A3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513C39"/>
    <w:multiLevelType w:val="hybridMultilevel"/>
    <w:tmpl w:val="86FCE5C6"/>
    <w:lvl w:ilvl="0" w:tplc="A22262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895558"/>
    <w:multiLevelType w:val="hybridMultilevel"/>
    <w:tmpl w:val="0008AD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A0554A3"/>
    <w:multiLevelType w:val="hybridMultilevel"/>
    <w:tmpl w:val="76DA2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B7F7C93"/>
    <w:multiLevelType w:val="hybridMultilevel"/>
    <w:tmpl w:val="F1A62720"/>
    <w:lvl w:ilvl="0" w:tplc="07885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8A3109"/>
    <w:multiLevelType w:val="hybridMultilevel"/>
    <w:tmpl w:val="EB0A6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5"/>
  </w:num>
  <w:num w:numId="3">
    <w:abstractNumId w:val="24"/>
  </w:num>
  <w:num w:numId="4">
    <w:abstractNumId w:val="9"/>
  </w:num>
  <w:num w:numId="5">
    <w:abstractNumId w:val="27"/>
  </w:num>
  <w:num w:numId="6">
    <w:abstractNumId w:val="17"/>
  </w:num>
  <w:num w:numId="7">
    <w:abstractNumId w:val="12"/>
  </w:num>
  <w:num w:numId="8">
    <w:abstractNumId w:val="35"/>
  </w:num>
  <w:num w:numId="9">
    <w:abstractNumId w:val="20"/>
  </w:num>
  <w:num w:numId="10">
    <w:abstractNumId w:val="34"/>
  </w:num>
  <w:num w:numId="11">
    <w:abstractNumId w:val="16"/>
  </w:num>
  <w:num w:numId="12">
    <w:abstractNumId w:val="30"/>
  </w:num>
  <w:num w:numId="13">
    <w:abstractNumId w:val="21"/>
  </w:num>
  <w:num w:numId="14">
    <w:abstractNumId w:val="33"/>
  </w:num>
  <w:num w:numId="15">
    <w:abstractNumId w:val="28"/>
  </w:num>
  <w:num w:numId="16">
    <w:abstractNumId w:val="2"/>
  </w:num>
  <w:num w:numId="17">
    <w:abstractNumId w:val="5"/>
  </w:num>
  <w:num w:numId="18">
    <w:abstractNumId w:val="26"/>
  </w:num>
  <w:num w:numId="19">
    <w:abstractNumId w:val="22"/>
  </w:num>
  <w:num w:numId="20">
    <w:abstractNumId w:val="18"/>
  </w:num>
  <w:num w:numId="21">
    <w:abstractNumId w:val="32"/>
  </w:num>
  <w:num w:numId="22">
    <w:abstractNumId w:val="6"/>
  </w:num>
  <w:num w:numId="23">
    <w:abstractNumId w:val="19"/>
  </w:num>
  <w:num w:numId="24">
    <w:abstractNumId w:val="1"/>
  </w:num>
  <w:num w:numId="25">
    <w:abstractNumId w:val="29"/>
  </w:num>
  <w:num w:numId="26">
    <w:abstractNumId w:val="7"/>
  </w:num>
  <w:num w:numId="27">
    <w:abstractNumId w:val="31"/>
  </w:num>
  <w:num w:numId="28">
    <w:abstractNumId w:val="3"/>
  </w:num>
  <w:num w:numId="29">
    <w:abstractNumId w:val="8"/>
  </w:num>
  <w:num w:numId="30">
    <w:abstractNumId w:val="14"/>
  </w:num>
  <w:num w:numId="31">
    <w:abstractNumId w:val="11"/>
  </w:num>
  <w:num w:numId="32">
    <w:abstractNumId w:val="13"/>
  </w:num>
  <w:num w:numId="33">
    <w:abstractNumId w:val="23"/>
  </w:num>
  <w:num w:numId="34">
    <w:abstractNumId w:val="25"/>
  </w:num>
  <w:num w:numId="35">
    <w:abstractNumId w:val="0"/>
  </w:num>
  <w:num w:numId="36">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0"/>
    <w:footnote w:id="1"/>
  </w:footnotePr>
  <w:endnotePr>
    <w:endnote w:id="0"/>
    <w:endnote w:id="1"/>
  </w:endnotePr>
  <w:compat/>
  <w:rsids>
    <w:rsidRoot w:val="001A0DB7"/>
    <w:rsid w:val="00045414"/>
    <w:rsid w:val="000F5500"/>
    <w:rsid w:val="001A0DB7"/>
    <w:rsid w:val="00235EF2"/>
    <w:rsid w:val="004349AA"/>
    <w:rsid w:val="006672D6"/>
    <w:rsid w:val="00780FBF"/>
    <w:rsid w:val="007871CD"/>
    <w:rsid w:val="007D23E2"/>
    <w:rsid w:val="0086327E"/>
    <w:rsid w:val="00955BE4"/>
    <w:rsid w:val="00970DD3"/>
    <w:rsid w:val="00BD094E"/>
    <w:rsid w:val="00C9761A"/>
    <w:rsid w:val="00E96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B7"/>
    <w:pPr>
      <w:ind w:left="720"/>
      <w:contextualSpacing/>
    </w:pPr>
  </w:style>
  <w:style w:type="paragraph" w:styleId="Header">
    <w:name w:val="header"/>
    <w:basedOn w:val="Normal"/>
    <w:link w:val="HeaderChar"/>
    <w:uiPriority w:val="99"/>
    <w:unhideWhenUsed/>
    <w:rsid w:val="00780FBF"/>
    <w:pPr>
      <w:tabs>
        <w:tab w:val="center" w:pos="4680"/>
        <w:tab w:val="right" w:pos="9360"/>
      </w:tabs>
    </w:pPr>
  </w:style>
  <w:style w:type="character" w:customStyle="1" w:styleId="HeaderChar">
    <w:name w:val="Header Char"/>
    <w:basedOn w:val="DefaultParagraphFont"/>
    <w:link w:val="Header"/>
    <w:uiPriority w:val="99"/>
    <w:rsid w:val="00780FBF"/>
  </w:style>
  <w:style w:type="paragraph" w:styleId="Footer">
    <w:name w:val="footer"/>
    <w:basedOn w:val="Normal"/>
    <w:link w:val="FooterChar"/>
    <w:uiPriority w:val="99"/>
    <w:unhideWhenUsed/>
    <w:rsid w:val="00780FBF"/>
    <w:pPr>
      <w:tabs>
        <w:tab w:val="center" w:pos="4680"/>
        <w:tab w:val="right" w:pos="9360"/>
      </w:tabs>
    </w:pPr>
  </w:style>
  <w:style w:type="character" w:customStyle="1" w:styleId="FooterChar">
    <w:name w:val="Footer Char"/>
    <w:basedOn w:val="DefaultParagraphFont"/>
    <w:link w:val="Footer"/>
    <w:uiPriority w:val="99"/>
    <w:rsid w:val="00780FBF"/>
  </w:style>
  <w:style w:type="paragraph" w:styleId="BalloonText">
    <w:name w:val="Balloon Text"/>
    <w:basedOn w:val="Normal"/>
    <w:link w:val="BalloonTextChar"/>
    <w:uiPriority w:val="99"/>
    <w:semiHidden/>
    <w:unhideWhenUsed/>
    <w:rsid w:val="00780FBF"/>
    <w:rPr>
      <w:rFonts w:ascii="Tahoma" w:hAnsi="Tahoma" w:cs="Tahoma"/>
      <w:sz w:val="16"/>
      <w:szCs w:val="16"/>
    </w:rPr>
  </w:style>
  <w:style w:type="character" w:customStyle="1" w:styleId="BalloonTextChar">
    <w:name w:val="Balloon Text Char"/>
    <w:basedOn w:val="DefaultParagraphFont"/>
    <w:link w:val="BalloonText"/>
    <w:uiPriority w:val="99"/>
    <w:semiHidden/>
    <w:rsid w:val="00780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3DD1DB02174EED83182B461EBAA35F"/>
        <w:category>
          <w:name w:val="General"/>
          <w:gallery w:val="placeholder"/>
        </w:category>
        <w:types>
          <w:type w:val="bbPlcHdr"/>
        </w:types>
        <w:behaviors>
          <w:behavior w:val="content"/>
        </w:behaviors>
        <w:guid w:val="{62BA5A41-9C67-4778-B0C2-003F1C1ADD51}"/>
      </w:docPartPr>
      <w:docPartBody>
        <w:p w:rsidR="00E5440C" w:rsidRDefault="00A17925" w:rsidP="00A17925">
          <w:pPr>
            <w:pStyle w:val="013DD1DB02174EED83182B461EBAA35F"/>
          </w:pPr>
          <w:r>
            <w:rPr>
              <w:rFonts w:asciiTheme="majorHAnsi" w:eastAsiaTheme="majorEastAsia" w:hAnsiTheme="majorHAnsi" w:cstheme="majorBidi"/>
              <w:sz w:val="36"/>
              <w:szCs w:val="36"/>
            </w:rPr>
            <w:t>[Type the document title]</w:t>
          </w:r>
        </w:p>
      </w:docPartBody>
    </w:docPart>
    <w:docPart>
      <w:docPartPr>
        <w:name w:val="56C2D9858E5948F0B6581BEA3E8AE8E4"/>
        <w:category>
          <w:name w:val="General"/>
          <w:gallery w:val="placeholder"/>
        </w:category>
        <w:types>
          <w:type w:val="bbPlcHdr"/>
        </w:types>
        <w:behaviors>
          <w:behavior w:val="content"/>
        </w:behaviors>
        <w:guid w:val="{8A387AA5-C1A4-4636-8E7D-421958C92D95}"/>
      </w:docPartPr>
      <w:docPartBody>
        <w:p w:rsidR="00E5440C" w:rsidRDefault="00A17925" w:rsidP="00A17925">
          <w:pPr>
            <w:pStyle w:val="56C2D9858E5948F0B6581BEA3E8AE8E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7925"/>
    <w:rsid w:val="0035376E"/>
    <w:rsid w:val="00A17925"/>
    <w:rsid w:val="00E54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EB0654177426CA6E1FE06BF2412B9">
    <w:name w:val="163EB0654177426CA6E1FE06BF2412B9"/>
    <w:rsid w:val="00A17925"/>
  </w:style>
  <w:style w:type="paragraph" w:customStyle="1" w:styleId="1B63AC393ACB4B9ABEA770DB7D8A886F">
    <w:name w:val="1B63AC393ACB4B9ABEA770DB7D8A886F"/>
    <w:rsid w:val="00A17925"/>
  </w:style>
  <w:style w:type="paragraph" w:customStyle="1" w:styleId="013DD1DB02174EED83182B461EBAA35F">
    <w:name w:val="013DD1DB02174EED83182B461EBAA35F"/>
    <w:rsid w:val="00A17925"/>
  </w:style>
  <w:style w:type="paragraph" w:customStyle="1" w:styleId="56C2D9858E5948F0B6581BEA3E8AE8E4">
    <w:name w:val="56C2D9858E5948F0B6581BEA3E8AE8E4"/>
    <w:rsid w:val="00A179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outline</dc:title>
  <dc:creator>installer</dc:creator>
  <cp:lastModifiedBy>installer</cp:lastModifiedBy>
  <cp:revision>2</cp:revision>
  <cp:lastPrinted>2012-12-12T22:18:00Z</cp:lastPrinted>
  <dcterms:created xsi:type="dcterms:W3CDTF">2012-12-12T22:18:00Z</dcterms:created>
  <dcterms:modified xsi:type="dcterms:W3CDTF">2012-12-12T22:18:00Z</dcterms:modified>
</cp:coreProperties>
</file>